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8925C6" w:rsidRDefault="00EB3860" w:rsidP="00FB5DBF">
      <w:pPr>
        <w:pStyle w:val="Heading1"/>
        <w:spacing w:after="120"/>
        <w:rPr>
          <w:rFonts w:asciiTheme="minorHAnsi" w:hAnsiTheme="minorHAnsi" w:cstheme="minorHAnsi"/>
          <w:i w:val="0"/>
          <w:sz w:val="22"/>
          <w:szCs w:val="20"/>
        </w:rPr>
      </w:pPr>
      <w:r w:rsidRPr="008925C6">
        <w:rPr>
          <w:rFonts w:asciiTheme="minorHAnsi" w:hAnsiTheme="minorHAnsi" w:cstheme="minorHAnsi"/>
          <w:i w:val="0"/>
          <w:sz w:val="22"/>
          <w:szCs w:val="20"/>
        </w:rPr>
        <w:t>Town of Stow</w:t>
      </w:r>
    </w:p>
    <w:p w14:paraId="04F8CDB8" w14:textId="08AE305D" w:rsidR="00EB3860" w:rsidRPr="008925C6" w:rsidRDefault="00EB3860" w:rsidP="00FB5DBF">
      <w:pPr>
        <w:pStyle w:val="Heading1"/>
        <w:spacing w:after="120"/>
        <w:rPr>
          <w:rFonts w:asciiTheme="minorHAnsi" w:hAnsiTheme="minorHAnsi" w:cstheme="minorHAnsi"/>
          <w:i w:val="0"/>
          <w:sz w:val="22"/>
          <w:szCs w:val="20"/>
        </w:rPr>
      </w:pPr>
      <w:r w:rsidRPr="008925C6">
        <w:rPr>
          <w:rFonts w:asciiTheme="minorHAnsi" w:hAnsiTheme="minorHAnsi" w:cstheme="minorHAnsi"/>
          <w:i w:val="0"/>
          <w:sz w:val="22"/>
          <w:szCs w:val="20"/>
        </w:rPr>
        <w:t>Town Hall Restoration Committee</w:t>
      </w:r>
    </w:p>
    <w:p w14:paraId="6F20FA92" w14:textId="77777777" w:rsidR="00275260" w:rsidRPr="008925C6" w:rsidRDefault="00026C7F" w:rsidP="00FB5DBF">
      <w:pPr>
        <w:pStyle w:val="Heading1"/>
        <w:spacing w:after="120"/>
        <w:rPr>
          <w:rFonts w:asciiTheme="minorHAnsi" w:hAnsiTheme="minorHAnsi" w:cstheme="minorHAnsi"/>
          <w:i w:val="0"/>
          <w:sz w:val="22"/>
          <w:szCs w:val="20"/>
        </w:rPr>
      </w:pPr>
      <w:sdt>
        <w:sdtPr>
          <w:rPr>
            <w:rFonts w:asciiTheme="minorHAnsi" w:hAnsiTheme="minorHAnsi" w:cstheme="minorHAnsi"/>
            <w:i w:val="0"/>
            <w:sz w:val="22"/>
            <w:szCs w:val="20"/>
          </w:rPr>
          <w:alias w:val="Meeting minutes:"/>
          <w:tag w:val="Meeting minutes:"/>
          <w:id w:val="1780671977"/>
          <w:placeholder>
            <w:docPart w:val="33E5F905FCB64E08AD5AE8201AFF2668"/>
          </w:placeholder>
          <w:temporary/>
          <w:showingPlcHdr/>
          <w15:appearance w15:val="hidden"/>
        </w:sdtPr>
        <w:sdtEndPr/>
        <w:sdtContent>
          <w:r w:rsidR="00275260" w:rsidRPr="008925C6">
            <w:rPr>
              <w:rFonts w:asciiTheme="minorHAnsi" w:hAnsiTheme="minorHAnsi" w:cstheme="minorHAnsi"/>
              <w:i w:val="0"/>
              <w:sz w:val="22"/>
              <w:szCs w:val="20"/>
            </w:rPr>
            <w:t>Meeting Minutes</w:t>
          </w:r>
        </w:sdtContent>
      </w:sdt>
    </w:p>
    <w:p w14:paraId="5F39B197" w14:textId="64EC93FE" w:rsidR="00554276" w:rsidRDefault="00A87FD8" w:rsidP="00FB5DBF">
      <w:pPr>
        <w:pStyle w:val="Date"/>
        <w:spacing w:after="120"/>
        <w:rPr>
          <w:rFonts w:cstheme="minorHAnsi"/>
          <w:sz w:val="22"/>
          <w:szCs w:val="20"/>
        </w:rPr>
      </w:pPr>
      <w:r>
        <w:rPr>
          <w:rFonts w:cstheme="minorHAnsi"/>
          <w:sz w:val="22"/>
          <w:szCs w:val="20"/>
        </w:rPr>
        <w:t>November 7</w:t>
      </w:r>
      <w:r w:rsidR="00EB3860" w:rsidRPr="00A3084C">
        <w:rPr>
          <w:rFonts w:cstheme="minorHAnsi"/>
          <w:sz w:val="22"/>
          <w:szCs w:val="20"/>
        </w:rPr>
        <w:t>, 2018</w:t>
      </w:r>
    </w:p>
    <w:p w14:paraId="62F65FCC" w14:textId="32D3C636" w:rsidR="00757D0E" w:rsidRPr="00757D0E" w:rsidRDefault="00757D0E" w:rsidP="00FB5DBF">
      <w:pPr>
        <w:spacing w:after="120"/>
        <w:jc w:val="center"/>
        <w:rPr>
          <w:b/>
        </w:rPr>
      </w:pPr>
      <w:r w:rsidRPr="00757D0E">
        <w:rPr>
          <w:b/>
        </w:rPr>
        <w:t xml:space="preserve">Public Forum on Town Hall Uses and </w:t>
      </w:r>
      <w:r w:rsidR="00F364EC">
        <w:rPr>
          <w:b/>
        </w:rPr>
        <w:t xml:space="preserve">Updates </w:t>
      </w:r>
      <w:r w:rsidRPr="00757D0E">
        <w:rPr>
          <w:b/>
        </w:rPr>
        <w:t>Requirements</w:t>
      </w:r>
    </w:p>
    <w:p w14:paraId="435EE61E" w14:textId="77777777" w:rsidR="00554276" w:rsidRPr="008925C6" w:rsidRDefault="00026C7F" w:rsidP="00FB5DBF">
      <w:pPr>
        <w:pStyle w:val="ListNumber"/>
        <w:spacing w:after="120"/>
        <w:jc w:val="both"/>
        <w:rPr>
          <w:rFonts w:cstheme="minorHAnsi"/>
          <w:sz w:val="20"/>
          <w:szCs w:val="20"/>
        </w:rPr>
      </w:pPr>
      <w:sdt>
        <w:sdtPr>
          <w:rPr>
            <w:rFonts w:eastAsiaTheme="majorEastAsia" w:cstheme="minorHAnsi"/>
            <w:sz w:val="20"/>
            <w:szCs w:val="20"/>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8925C6">
            <w:rPr>
              <w:rFonts w:eastAsiaTheme="majorEastAsia" w:cstheme="minorHAnsi"/>
              <w:sz w:val="20"/>
              <w:szCs w:val="20"/>
            </w:rPr>
            <w:t>Call to order</w:t>
          </w:r>
        </w:sdtContent>
      </w:sdt>
    </w:p>
    <w:p w14:paraId="2AAED4D5" w14:textId="797241BC" w:rsidR="00D50D23" w:rsidRPr="008925C6" w:rsidRDefault="00026C7F" w:rsidP="00FB5DBF">
      <w:pPr>
        <w:spacing w:after="120"/>
        <w:jc w:val="both"/>
        <w:rPr>
          <w:rFonts w:cstheme="minorHAnsi"/>
          <w:sz w:val="20"/>
          <w:szCs w:val="20"/>
        </w:rPr>
      </w:pPr>
      <w:sdt>
        <w:sdtPr>
          <w:rPr>
            <w:sz w:val="20"/>
            <w:szCs w:val="20"/>
          </w:rPr>
          <w:alias w:val="Enter facilitator name:"/>
          <w:tag w:val="Enter facilitator name:"/>
          <w:id w:val="-28566333"/>
          <w:placeholder>
            <w:docPart w:val="8BCAF642A41E441F83FD3C47781190A9"/>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33263C" w:rsidRPr="0033263C">
            <w:rPr>
              <w:sz w:val="20"/>
              <w:szCs w:val="20"/>
            </w:rPr>
            <w:t>Doug Hyde</w:t>
          </w:r>
        </w:sdtContent>
      </w:sdt>
      <w:r w:rsidR="000F4987" w:rsidRPr="008925C6">
        <w:rPr>
          <w:rFonts w:cstheme="minorHAnsi"/>
          <w:sz w:val="20"/>
          <w:szCs w:val="20"/>
        </w:rPr>
        <w:t xml:space="preserve"> </w:t>
      </w:r>
      <w:sdt>
        <w:sdtPr>
          <w:rPr>
            <w:rFonts w:cstheme="minorHAnsi"/>
            <w:sz w:val="20"/>
            <w:szCs w:val="20"/>
          </w:rPr>
          <w:alias w:val="Enter paragraph text:"/>
          <w:tag w:val="Enter paragraph text:"/>
          <w:id w:val="-929966237"/>
          <w:placeholder>
            <w:docPart w:val="A9DC1B1CD8F44310A9A64863DF1E5977"/>
          </w:placeholder>
          <w:temporary/>
          <w:showingPlcHdr/>
          <w15:appearance w15:val="hidden"/>
        </w:sdtPr>
        <w:sdtEndPr/>
        <w:sdtContent>
          <w:r w:rsidR="00D50D23" w:rsidRPr="008925C6">
            <w:rPr>
              <w:rFonts w:cstheme="minorHAnsi"/>
              <w:sz w:val="20"/>
              <w:szCs w:val="20"/>
            </w:rPr>
            <w:t>called to order the regular meeting of the</w:t>
          </w:r>
        </w:sdtContent>
      </w:sdt>
      <w:r w:rsidR="00D50D23" w:rsidRPr="008925C6">
        <w:rPr>
          <w:rFonts w:cstheme="minorHAnsi"/>
          <w:sz w:val="20"/>
          <w:szCs w:val="20"/>
        </w:rPr>
        <w:t xml:space="preserve"> </w:t>
      </w:r>
      <w:r w:rsidR="00EB3860" w:rsidRPr="008925C6">
        <w:rPr>
          <w:rFonts w:cstheme="minorHAnsi"/>
          <w:sz w:val="20"/>
          <w:szCs w:val="20"/>
        </w:rPr>
        <w:t>Town Hall Restoration Committee</w:t>
      </w:r>
      <w:r w:rsidR="00D50D23" w:rsidRPr="008925C6">
        <w:rPr>
          <w:rFonts w:cstheme="minorHAnsi"/>
          <w:sz w:val="20"/>
          <w:szCs w:val="20"/>
        </w:rPr>
        <w:t xml:space="preserve"> </w:t>
      </w:r>
      <w:sdt>
        <w:sdtPr>
          <w:rPr>
            <w:rFonts w:cstheme="minorHAnsi"/>
            <w:sz w:val="20"/>
            <w:szCs w:val="20"/>
          </w:rPr>
          <w:alias w:val="Enter paragraph text:"/>
          <w:tag w:val="Enter paragraph text:"/>
          <w:id w:val="-1182578516"/>
          <w:placeholder>
            <w:docPart w:val="B39C5B7B2BF94D34B289392041DDCFC4"/>
          </w:placeholder>
          <w:temporary/>
          <w:showingPlcHdr/>
          <w15:appearance w15:val="hidden"/>
        </w:sdtPr>
        <w:sdtEndPr/>
        <w:sdtContent>
          <w:r w:rsidR="00D50D23" w:rsidRPr="008925C6">
            <w:rPr>
              <w:rFonts w:cstheme="minorHAnsi"/>
              <w:sz w:val="20"/>
              <w:szCs w:val="20"/>
            </w:rPr>
            <w:t>at</w:t>
          </w:r>
        </w:sdtContent>
      </w:sdt>
      <w:r w:rsidR="00D50D23" w:rsidRPr="008925C6">
        <w:rPr>
          <w:rFonts w:cstheme="minorHAnsi"/>
          <w:sz w:val="20"/>
          <w:szCs w:val="20"/>
        </w:rPr>
        <w:t xml:space="preserve"> </w:t>
      </w:r>
      <w:r w:rsidR="00E5392E" w:rsidRPr="008925C6">
        <w:rPr>
          <w:rFonts w:cstheme="minorHAnsi"/>
          <w:sz w:val="20"/>
          <w:szCs w:val="20"/>
        </w:rPr>
        <w:t>7</w:t>
      </w:r>
      <w:r w:rsidR="00EB3860" w:rsidRPr="008925C6">
        <w:rPr>
          <w:rFonts w:cstheme="minorHAnsi"/>
          <w:sz w:val="20"/>
          <w:szCs w:val="20"/>
        </w:rPr>
        <w:t>:0</w:t>
      </w:r>
      <w:r w:rsidR="00757D0E">
        <w:rPr>
          <w:rFonts w:cstheme="minorHAnsi"/>
          <w:sz w:val="20"/>
          <w:szCs w:val="20"/>
        </w:rPr>
        <w:t>0</w:t>
      </w:r>
      <w:r w:rsidR="00DF1D3A" w:rsidRPr="008925C6">
        <w:rPr>
          <w:rFonts w:cstheme="minorHAnsi"/>
          <w:sz w:val="20"/>
          <w:szCs w:val="20"/>
        </w:rPr>
        <w:t xml:space="preserve"> </w:t>
      </w:r>
      <w:r w:rsidR="00DC207D" w:rsidRPr="008925C6">
        <w:rPr>
          <w:rFonts w:cstheme="minorHAnsi"/>
          <w:sz w:val="20"/>
          <w:szCs w:val="20"/>
        </w:rPr>
        <w:t>pm</w:t>
      </w:r>
      <w:r w:rsidR="00D50D23" w:rsidRPr="008925C6">
        <w:rPr>
          <w:rFonts w:cstheme="minorHAnsi"/>
          <w:sz w:val="20"/>
          <w:szCs w:val="20"/>
        </w:rPr>
        <w:t xml:space="preserve"> </w:t>
      </w:r>
      <w:sdt>
        <w:sdtPr>
          <w:rPr>
            <w:rFonts w:cstheme="minorHAnsi"/>
            <w:sz w:val="20"/>
            <w:szCs w:val="20"/>
          </w:rPr>
          <w:alias w:val="Enter paragraph text:"/>
          <w:tag w:val="Enter paragraph text:"/>
          <w:id w:val="1841049215"/>
          <w:placeholder>
            <w:docPart w:val="3E557E4A8AE14D8D911FDB56591AB0E3"/>
          </w:placeholder>
          <w:temporary/>
          <w:showingPlcHdr/>
          <w15:appearance w15:val="hidden"/>
        </w:sdtPr>
        <w:sdtEndPr/>
        <w:sdtContent>
          <w:r w:rsidR="00D50D23" w:rsidRPr="008925C6">
            <w:rPr>
              <w:rFonts w:cstheme="minorHAnsi"/>
              <w:sz w:val="20"/>
              <w:szCs w:val="20"/>
            </w:rPr>
            <w:t>on</w:t>
          </w:r>
        </w:sdtContent>
      </w:sdt>
      <w:r w:rsidR="00D50D23" w:rsidRPr="008925C6">
        <w:rPr>
          <w:rFonts w:cstheme="minorHAnsi"/>
          <w:sz w:val="20"/>
          <w:szCs w:val="20"/>
        </w:rPr>
        <w:t xml:space="preserve"> </w:t>
      </w:r>
      <w:r w:rsidR="00757D0E">
        <w:rPr>
          <w:rFonts w:cstheme="minorHAnsi"/>
          <w:sz w:val="20"/>
          <w:szCs w:val="20"/>
        </w:rPr>
        <w:t>November 7</w:t>
      </w:r>
      <w:r w:rsidR="00EB3860" w:rsidRPr="008925C6">
        <w:rPr>
          <w:rFonts w:cstheme="minorHAnsi"/>
          <w:sz w:val="20"/>
          <w:szCs w:val="20"/>
        </w:rPr>
        <w:t>, 2018</w:t>
      </w:r>
      <w:r w:rsidR="00D50D23" w:rsidRPr="008925C6">
        <w:rPr>
          <w:rFonts w:cstheme="minorHAnsi"/>
          <w:sz w:val="20"/>
          <w:szCs w:val="20"/>
        </w:rPr>
        <w:t xml:space="preserve"> </w:t>
      </w:r>
      <w:sdt>
        <w:sdtPr>
          <w:rPr>
            <w:rFonts w:cstheme="minorHAnsi"/>
            <w:sz w:val="20"/>
            <w:szCs w:val="20"/>
          </w:rPr>
          <w:alias w:val="Enter paragraph text:"/>
          <w:tag w:val="Enter paragraph text:"/>
          <w:id w:val="2049635091"/>
          <w:placeholder>
            <w:docPart w:val="DAA64B2131924120BA786C65AE06AE89"/>
          </w:placeholder>
          <w:temporary/>
          <w:showingPlcHdr/>
          <w15:appearance w15:val="hidden"/>
        </w:sdtPr>
        <w:sdtEndPr/>
        <w:sdtContent>
          <w:r w:rsidR="00D50D23" w:rsidRPr="008925C6">
            <w:rPr>
              <w:rFonts w:cstheme="minorHAnsi"/>
              <w:sz w:val="20"/>
              <w:szCs w:val="20"/>
            </w:rPr>
            <w:t>at</w:t>
          </w:r>
        </w:sdtContent>
      </w:sdt>
      <w:r w:rsidR="00D50D23" w:rsidRPr="008925C6">
        <w:rPr>
          <w:rFonts w:cstheme="minorHAnsi"/>
          <w:sz w:val="20"/>
          <w:szCs w:val="20"/>
        </w:rPr>
        <w:t xml:space="preserve"> </w:t>
      </w:r>
      <w:r w:rsidR="00EB3860" w:rsidRPr="008925C6">
        <w:rPr>
          <w:rFonts w:cstheme="minorHAnsi"/>
          <w:sz w:val="20"/>
          <w:szCs w:val="20"/>
        </w:rPr>
        <w:t>the Stow Town Building, Lower Floor</w:t>
      </w:r>
      <w:r w:rsidR="00D50D23" w:rsidRPr="008925C6">
        <w:rPr>
          <w:rFonts w:cstheme="minorHAnsi"/>
          <w:sz w:val="20"/>
          <w:szCs w:val="20"/>
        </w:rPr>
        <w:t>.</w:t>
      </w:r>
    </w:p>
    <w:p w14:paraId="1027B13E" w14:textId="77777777" w:rsidR="0015180F" w:rsidRPr="008925C6" w:rsidRDefault="00026C7F" w:rsidP="00FB5DBF">
      <w:pPr>
        <w:pStyle w:val="ListNumber"/>
        <w:spacing w:after="120"/>
        <w:jc w:val="both"/>
        <w:rPr>
          <w:rFonts w:cstheme="minorHAnsi"/>
          <w:sz w:val="20"/>
          <w:szCs w:val="20"/>
        </w:rPr>
      </w:pPr>
      <w:sdt>
        <w:sdtPr>
          <w:rPr>
            <w:rFonts w:eastAsiaTheme="majorEastAsia" w:cstheme="minorHAnsi"/>
            <w:sz w:val="20"/>
            <w:szCs w:val="20"/>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8925C6">
            <w:rPr>
              <w:rFonts w:eastAsiaTheme="majorEastAsia" w:cstheme="minorHAnsi"/>
              <w:sz w:val="20"/>
              <w:szCs w:val="20"/>
            </w:rPr>
            <w:t>Roll call</w:t>
          </w:r>
        </w:sdtContent>
      </w:sdt>
    </w:p>
    <w:p w14:paraId="714EC1A6" w14:textId="77777777" w:rsidR="003656E7" w:rsidRPr="008925C6" w:rsidRDefault="003656E7" w:rsidP="00FB5DBF">
      <w:pPr>
        <w:spacing w:after="120"/>
        <w:jc w:val="both"/>
        <w:rPr>
          <w:rFonts w:cstheme="minorHAnsi"/>
          <w:sz w:val="20"/>
          <w:szCs w:val="20"/>
        </w:rPr>
      </w:pPr>
      <w:r w:rsidRPr="008925C6">
        <w:rPr>
          <w:rFonts w:cstheme="minorHAnsi"/>
          <w:sz w:val="20"/>
          <w:szCs w:val="20"/>
        </w:rPr>
        <w:t>The following people were present:</w:t>
      </w:r>
      <w:r w:rsidR="00361DEE" w:rsidRPr="008925C6">
        <w:rPr>
          <w:rFonts w:cstheme="minorHAnsi"/>
          <w:sz w:val="20"/>
          <w:szCs w:val="20"/>
        </w:rPr>
        <w:t xml:space="preserve"> </w:t>
      </w:r>
    </w:p>
    <w:p w14:paraId="2739C2BA" w14:textId="77777777" w:rsidR="0070096B" w:rsidRPr="008925C6" w:rsidRDefault="003656E7" w:rsidP="00FB5DBF">
      <w:pPr>
        <w:spacing w:after="120"/>
        <w:jc w:val="both"/>
        <w:rPr>
          <w:rFonts w:cstheme="minorHAnsi"/>
          <w:sz w:val="20"/>
          <w:szCs w:val="20"/>
        </w:rPr>
      </w:pPr>
      <w:r w:rsidRPr="008925C6">
        <w:rPr>
          <w:rFonts w:cstheme="minorHAnsi"/>
          <w:sz w:val="20"/>
          <w:szCs w:val="20"/>
        </w:rPr>
        <w:t xml:space="preserve">Committee Members: </w:t>
      </w:r>
    </w:p>
    <w:p w14:paraId="5DC76466" w14:textId="2D57039D" w:rsidR="0015180F" w:rsidRPr="008925C6" w:rsidRDefault="003656E7" w:rsidP="00FB5DBF">
      <w:pPr>
        <w:spacing w:after="120"/>
        <w:ind w:left="720"/>
        <w:jc w:val="both"/>
        <w:rPr>
          <w:rFonts w:cstheme="minorHAnsi"/>
          <w:sz w:val="20"/>
          <w:szCs w:val="20"/>
        </w:rPr>
      </w:pPr>
      <w:r w:rsidRPr="008925C6">
        <w:rPr>
          <w:rFonts w:cstheme="minorHAnsi"/>
          <w:sz w:val="20"/>
          <w:szCs w:val="20"/>
        </w:rPr>
        <w:t>Doug Hyde, Chairman, Tom Ryan, Vice Chair, Andy Crosby, Ed Deluca, Arnold Epstein, Julianne North, Marilyn Zavorski</w:t>
      </w:r>
    </w:p>
    <w:p w14:paraId="22C48109" w14:textId="41CE1B5B" w:rsidR="003656E7" w:rsidRPr="008925C6" w:rsidRDefault="003656E7" w:rsidP="00FB5DBF">
      <w:pPr>
        <w:spacing w:after="120"/>
        <w:jc w:val="both"/>
        <w:rPr>
          <w:rFonts w:cstheme="minorHAnsi"/>
          <w:sz w:val="20"/>
          <w:szCs w:val="20"/>
        </w:rPr>
      </w:pPr>
      <w:r w:rsidRPr="008925C6">
        <w:rPr>
          <w:rFonts w:cstheme="minorHAnsi"/>
          <w:sz w:val="20"/>
          <w:szCs w:val="20"/>
        </w:rPr>
        <w:t>Other Attendees:</w:t>
      </w:r>
    </w:p>
    <w:p w14:paraId="1AFC38CB" w14:textId="0EF4F206" w:rsidR="003656E7" w:rsidRPr="008925C6" w:rsidRDefault="00F364EC" w:rsidP="00FB5DBF">
      <w:pPr>
        <w:spacing w:after="120"/>
        <w:ind w:left="720"/>
        <w:jc w:val="both"/>
        <w:rPr>
          <w:rFonts w:cstheme="minorHAnsi"/>
          <w:sz w:val="20"/>
          <w:szCs w:val="20"/>
        </w:rPr>
      </w:pPr>
      <w:r>
        <w:rPr>
          <w:rFonts w:cstheme="minorHAnsi"/>
          <w:sz w:val="20"/>
          <w:szCs w:val="20"/>
        </w:rPr>
        <w:t xml:space="preserve">15 people attended the </w:t>
      </w:r>
      <w:r w:rsidR="00121E32">
        <w:rPr>
          <w:rFonts w:cstheme="minorHAnsi"/>
          <w:sz w:val="20"/>
          <w:szCs w:val="20"/>
        </w:rPr>
        <w:t>public forum.</w:t>
      </w:r>
      <w:bookmarkStart w:id="0" w:name="_GoBack"/>
      <w:bookmarkEnd w:id="0"/>
    </w:p>
    <w:p w14:paraId="0CB7E757" w14:textId="2D8DEF12" w:rsidR="00D50D23" w:rsidRDefault="00F364EC" w:rsidP="00FB5DBF">
      <w:pPr>
        <w:pStyle w:val="ListNumber"/>
        <w:spacing w:after="120"/>
        <w:jc w:val="both"/>
        <w:rPr>
          <w:rFonts w:cstheme="minorHAnsi"/>
          <w:sz w:val="20"/>
          <w:szCs w:val="20"/>
        </w:rPr>
      </w:pPr>
      <w:r>
        <w:rPr>
          <w:rFonts w:cstheme="minorHAnsi"/>
          <w:sz w:val="20"/>
          <w:szCs w:val="20"/>
        </w:rPr>
        <w:t>Public Forum Discussion: Uses and Update Requirements for the Town Hall Restoration</w:t>
      </w:r>
    </w:p>
    <w:p w14:paraId="07B26BAA" w14:textId="46871BB3" w:rsidR="00F364EC" w:rsidRDefault="00F364EC" w:rsidP="00FB5DBF">
      <w:pPr>
        <w:pStyle w:val="ListNumber2"/>
        <w:spacing w:after="120"/>
        <w:ind w:left="633"/>
        <w:contextualSpacing/>
        <w:rPr>
          <w:sz w:val="20"/>
        </w:rPr>
      </w:pPr>
      <w:r w:rsidRPr="00F364EC">
        <w:rPr>
          <w:sz w:val="20"/>
        </w:rPr>
        <w:t>Tom R</w:t>
      </w:r>
      <w:r>
        <w:rPr>
          <w:sz w:val="20"/>
        </w:rPr>
        <w:t xml:space="preserve">yan began the discussion with brief history of the </w:t>
      </w:r>
      <w:r w:rsidR="00FB5DBF">
        <w:rPr>
          <w:sz w:val="20"/>
        </w:rPr>
        <w:t>decision to restore the Town Hall.</w:t>
      </w:r>
    </w:p>
    <w:p w14:paraId="483E708D" w14:textId="67FEF09D" w:rsidR="00FB5DBF" w:rsidRDefault="00FB5DBF" w:rsidP="00FB5DBF">
      <w:pPr>
        <w:pStyle w:val="ListNumber2"/>
        <w:spacing w:after="120"/>
        <w:ind w:left="633"/>
        <w:contextualSpacing/>
        <w:rPr>
          <w:sz w:val="20"/>
        </w:rPr>
      </w:pPr>
      <w:r>
        <w:rPr>
          <w:sz w:val="20"/>
        </w:rPr>
        <w:t>Doug Hyde explained the purpose of the public forum and the committee’s current focus</w:t>
      </w:r>
    </w:p>
    <w:p w14:paraId="3A6195AC" w14:textId="74207EFF" w:rsidR="00FB5DBF" w:rsidRDefault="00FB5DBF" w:rsidP="00FB5DBF">
      <w:pPr>
        <w:pStyle w:val="ListNumber2"/>
        <w:spacing w:after="120"/>
        <w:ind w:left="633"/>
        <w:contextualSpacing/>
        <w:rPr>
          <w:sz w:val="20"/>
        </w:rPr>
      </w:pPr>
      <w:r>
        <w:rPr>
          <w:sz w:val="20"/>
        </w:rPr>
        <w:t xml:space="preserve">Then Doug Hyde </w:t>
      </w:r>
      <w:proofErr w:type="gramStart"/>
      <w:r>
        <w:rPr>
          <w:sz w:val="20"/>
        </w:rPr>
        <w:t>opened up</w:t>
      </w:r>
      <w:proofErr w:type="gramEnd"/>
      <w:r>
        <w:rPr>
          <w:sz w:val="20"/>
        </w:rPr>
        <w:t xml:space="preserve"> the meeting for public comment.  </w:t>
      </w:r>
    </w:p>
    <w:p w14:paraId="6AA41FD1" w14:textId="77777777" w:rsidR="00FB5DBF" w:rsidRDefault="00FB5DBF" w:rsidP="00FB5DBF">
      <w:pPr>
        <w:pStyle w:val="ListNumber2"/>
        <w:numPr>
          <w:ilvl w:val="2"/>
          <w:numId w:val="40"/>
        </w:numPr>
        <w:spacing w:after="120"/>
        <w:contextualSpacing/>
        <w:rPr>
          <w:sz w:val="20"/>
        </w:rPr>
      </w:pPr>
      <w:r>
        <w:rPr>
          <w:sz w:val="20"/>
        </w:rPr>
        <w:t xml:space="preserve">Dancing: </w:t>
      </w:r>
    </w:p>
    <w:p w14:paraId="10B5D71A" w14:textId="77777777" w:rsidR="00FB5DBF" w:rsidRDefault="00FB5DBF" w:rsidP="00FB5DBF">
      <w:pPr>
        <w:pStyle w:val="ListNumber2"/>
        <w:numPr>
          <w:ilvl w:val="3"/>
          <w:numId w:val="40"/>
        </w:numPr>
        <w:spacing w:after="120"/>
        <w:contextualSpacing/>
        <w:rPr>
          <w:sz w:val="20"/>
        </w:rPr>
      </w:pPr>
      <w:r>
        <w:rPr>
          <w:sz w:val="20"/>
        </w:rPr>
        <w:t xml:space="preserve">The dancing groups like the town hall due to the floor.  Pompositticut floors are too hard. </w:t>
      </w:r>
    </w:p>
    <w:p w14:paraId="6870B2D2" w14:textId="6A6BDBE9" w:rsidR="00FB5DBF" w:rsidRDefault="00FB5DBF" w:rsidP="00FB5DBF">
      <w:pPr>
        <w:pStyle w:val="ListNumber2"/>
        <w:numPr>
          <w:ilvl w:val="3"/>
          <w:numId w:val="40"/>
        </w:numPr>
        <w:spacing w:after="120"/>
        <w:contextualSpacing/>
        <w:rPr>
          <w:sz w:val="20"/>
        </w:rPr>
      </w:pPr>
      <w:r>
        <w:rPr>
          <w:sz w:val="20"/>
        </w:rPr>
        <w:t>Stage is also nice; it is used for bands; lighting is ok</w:t>
      </w:r>
    </w:p>
    <w:p w14:paraId="115415C7" w14:textId="4FB790F3" w:rsidR="00FB5DBF" w:rsidRDefault="00FB5DBF" w:rsidP="00FB5DBF">
      <w:pPr>
        <w:pStyle w:val="ListNumber2"/>
        <w:numPr>
          <w:ilvl w:val="3"/>
          <w:numId w:val="40"/>
        </w:numPr>
        <w:spacing w:after="120"/>
        <w:contextualSpacing/>
        <w:rPr>
          <w:sz w:val="20"/>
        </w:rPr>
      </w:pPr>
      <w:r>
        <w:rPr>
          <w:sz w:val="20"/>
        </w:rPr>
        <w:t xml:space="preserve">From Spring to Fall, the building gets very hot.  The hall is too hot to use for dancing in the summer.  Air conditioning would be very nice and would allow the dancers to use the hall during the summer.  </w:t>
      </w:r>
    </w:p>
    <w:p w14:paraId="50408BCC" w14:textId="63A862F7" w:rsidR="007748B9" w:rsidRDefault="007748B9" w:rsidP="00FB5DBF">
      <w:pPr>
        <w:pStyle w:val="ListNumber2"/>
        <w:numPr>
          <w:ilvl w:val="3"/>
          <w:numId w:val="40"/>
        </w:numPr>
        <w:spacing w:after="120"/>
        <w:contextualSpacing/>
        <w:rPr>
          <w:sz w:val="20"/>
        </w:rPr>
      </w:pPr>
      <w:r>
        <w:rPr>
          <w:sz w:val="20"/>
        </w:rPr>
        <w:t>Committee’s responses: The committee does not currently anticipate changing the main hall of the building.  The work would be updating the balcony, energy upgrades, insulation, fixing problems.  No plan to change floor.</w:t>
      </w:r>
    </w:p>
    <w:p w14:paraId="29201480" w14:textId="0824EDC1" w:rsidR="00FB5DBF" w:rsidRDefault="00FB5DBF" w:rsidP="00FB5DBF">
      <w:pPr>
        <w:pStyle w:val="ListNumber2"/>
        <w:numPr>
          <w:ilvl w:val="2"/>
          <w:numId w:val="40"/>
        </w:numPr>
        <w:spacing w:after="120"/>
        <w:contextualSpacing/>
        <w:rPr>
          <w:sz w:val="20"/>
        </w:rPr>
      </w:pPr>
      <w:r>
        <w:rPr>
          <w:sz w:val="20"/>
        </w:rPr>
        <w:t xml:space="preserve">Historical Commission: </w:t>
      </w:r>
    </w:p>
    <w:p w14:paraId="0BC1BAFE" w14:textId="3E592128" w:rsidR="00FB5DBF" w:rsidRDefault="00FB5DBF" w:rsidP="00FB5DBF">
      <w:pPr>
        <w:pStyle w:val="ListNumber2"/>
        <w:numPr>
          <w:ilvl w:val="3"/>
          <w:numId w:val="40"/>
        </w:numPr>
        <w:spacing w:after="120"/>
        <w:contextualSpacing/>
        <w:rPr>
          <w:sz w:val="20"/>
        </w:rPr>
      </w:pPr>
      <w:r>
        <w:rPr>
          <w:sz w:val="20"/>
        </w:rPr>
        <w:t xml:space="preserve">Historical Commission still has office at Town Hall.  </w:t>
      </w:r>
      <w:r w:rsidR="007748B9">
        <w:rPr>
          <w:sz w:val="20"/>
        </w:rPr>
        <w:t>The commission will have to move out soon but currently has not been assigned space elsewhere.  The current office</w:t>
      </w:r>
      <w:r>
        <w:rPr>
          <w:sz w:val="20"/>
        </w:rPr>
        <w:t xml:space="preserve"> is very small; not enough room to store the artifacts and the lack of climate control </w:t>
      </w:r>
      <w:r w:rsidR="007748B9">
        <w:rPr>
          <w:sz w:val="20"/>
        </w:rPr>
        <w:t xml:space="preserve">is a problem.  </w:t>
      </w:r>
      <w:r w:rsidR="00B126DB">
        <w:rPr>
          <w:sz w:val="20"/>
        </w:rPr>
        <w:t>Also,</w:t>
      </w:r>
      <w:r w:rsidR="007748B9">
        <w:rPr>
          <w:sz w:val="20"/>
        </w:rPr>
        <w:t xml:space="preserve"> the Commission needs to move items stored in the town vault out at some point.  The Commission needs to find a </w:t>
      </w:r>
      <w:r w:rsidR="00B126DB">
        <w:rPr>
          <w:sz w:val="20"/>
        </w:rPr>
        <w:t>climate-controlled</w:t>
      </w:r>
      <w:r w:rsidR="007748B9">
        <w:rPr>
          <w:sz w:val="20"/>
        </w:rPr>
        <w:t xml:space="preserve"> area to store </w:t>
      </w:r>
      <w:proofErr w:type="gramStart"/>
      <w:r w:rsidR="007748B9">
        <w:rPr>
          <w:sz w:val="20"/>
        </w:rPr>
        <w:t>all of</w:t>
      </w:r>
      <w:proofErr w:type="gramEnd"/>
      <w:r w:rsidR="007748B9">
        <w:rPr>
          <w:sz w:val="20"/>
        </w:rPr>
        <w:t xml:space="preserve"> its items.</w:t>
      </w:r>
    </w:p>
    <w:p w14:paraId="70CCC353" w14:textId="187D7C01" w:rsidR="007748B9" w:rsidRDefault="007748B9" w:rsidP="00FB5DBF">
      <w:pPr>
        <w:pStyle w:val="ListNumber2"/>
        <w:numPr>
          <w:ilvl w:val="3"/>
          <w:numId w:val="40"/>
        </w:numPr>
        <w:spacing w:after="120"/>
        <w:contextualSpacing/>
        <w:rPr>
          <w:sz w:val="20"/>
        </w:rPr>
      </w:pPr>
      <w:r>
        <w:rPr>
          <w:sz w:val="20"/>
        </w:rPr>
        <w:t>The Historical Society has the same concerns. It has artifacts stored in private houses around town and they are concerned that more of these items will be damaged or lost.</w:t>
      </w:r>
    </w:p>
    <w:p w14:paraId="67353F1C" w14:textId="3EA6FA8E" w:rsidR="007748B9" w:rsidRDefault="007748B9" w:rsidP="00FB5DBF">
      <w:pPr>
        <w:pStyle w:val="ListNumber2"/>
        <w:numPr>
          <w:ilvl w:val="3"/>
          <w:numId w:val="40"/>
        </w:numPr>
        <w:spacing w:after="120"/>
        <w:contextualSpacing/>
        <w:rPr>
          <w:sz w:val="20"/>
        </w:rPr>
      </w:pPr>
      <w:r>
        <w:rPr>
          <w:sz w:val="20"/>
        </w:rPr>
        <w:t xml:space="preserve">Historical Commission and Historical Society would like to have the downstairs modified </w:t>
      </w:r>
      <w:r w:rsidR="00CA2A73">
        <w:rPr>
          <w:sz w:val="20"/>
        </w:rPr>
        <w:t xml:space="preserve">to add the climate control required </w:t>
      </w:r>
      <w:r>
        <w:rPr>
          <w:sz w:val="20"/>
        </w:rPr>
        <w:t>to store the historical items</w:t>
      </w:r>
      <w:r w:rsidR="00CA2A73">
        <w:rPr>
          <w:sz w:val="20"/>
        </w:rPr>
        <w:t xml:space="preserve">.  </w:t>
      </w:r>
    </w:p>
    <w:p w14:paraId="4F01DE53" w14:textId="5C9429E3" w:rsidR="007748B9" w:rsidRDefault="007748B9" w:rsidP="00FB5DBF">
      <w:pPr>
        <w:pStyle w:val="ListNumber2"/>
        <w:numPr>
          <w:ilvl w:val="3"/>
          <w:numId w:val="40"/>
        </w:numPr>
        <w:spacing w:after="120"/>
        <w:contextualSpacing/>
        <w:rPr>
          <w:sz w:val="20"/>
        </w:rPr>
      </w:pPr>
      <w:r>
        <w:rPr>
          <w:sz w:val="20"/>
        </w:rPr>
        <w:t>Committee’s Response</w:t>
      </w:r>
      <w:r w:rsidR="00CA2A73">
        <w:rPr>
          <w:sz w:val="20"/>
        </w:rPr>
        <w:t xml:space="preserve">: The committee sees the upstairs focused on active use and the downstairs, perhaps, being more passive use.  Use of the downstairs to store/display historical items does fit that definition.  </w:t>
      </w:r>
    </w:p>
    <w:p w14:paraId="3B17CED8" w14:textId="5561FBD5" w:rsidR="00CA2A73" w:rsidRDefault="00CA2A73" w:rsidP="00FB5DBF">
      <w:pPr>
        <w:pStyle w:val="ListNumber2"/>
        <w:numPr>
          <w:ilvl w:val="3"/>
          <w:numId w:val="40"/>
        </w:numPr>
        <w:spacing w:after="120"/>
        <w:contextualSpacing/>
        <w:rPr>
          <w:sz w:val="20"/>
        </w:rPr>
      </w:pPr>
      <w:r>
        <w:rPr>
          <w:sz w:val="20"/>
        </w:rPr>
        <w:t>Doug Hyde invited the Historical Commission and Historical Society to present their requirements to the Committee for consideration.</w:t>
      </w:r>
    </w:p>
    <w:p w14:paraId="6CF33695" w14:textId="193154F5" w:rsidR="003C4E5A" w:rsidRDefault="00CA2A73" w:rsidP="00FB5DBF">
      <w:pPr>
        <w:pStyle w:val="ListNumber2"/>
        <w:numPr>
          <w:ilvl w:val="3"/>
          <w:numId w:val="40"/>
        </w:numPr>
        <w:spacing w:after="120"/>
        <w:contextualSpacing/>
        <w:rPr>
          <w:sz w:val="20"/>
        </w:rPr>
      </w:pPr>
      <w:r>
        <w:rPr>
          <w:sz w:val="20"/>
        </w:rPr>
        <w:lastRenderedPageBreak/>
        <w:t xml:space="preserve">Other Response: Concern was expressed in using the lower floor for storage.  </w:t>
      </w:r>
      <w:r w:rsidR="003A7B7E">
        <w:rPr>
          <w:sz w:val="20"/>
        </w:rPr>
        <w:t xml:space="preserve">Modifying the lower floor will be very expensive.  </w:t>
      </w:r>
      <w:r>
        <w:rPr>
          <w:sz w:val="20"/>
        </w:rPr>
        <w:t>Pompositticut has a lot of open space for storage and it could more readily be modified to store the artifacts.  Pomp</w:t>
      </w:r>
      <w:r w:rsidR="0092262B">
        <w:rPr>
          <w:sz w:val="20"/>
        </w:rPr>
        <w:t>o</w:t>
      </w:r>
      <w:r>
        <w:rPr>
          <w:sz w:val="20"/>
        </w:rPr>
        <w:t xml:space="preserve">sitticut could potentially have a museum in the </w:t>
      </w:r>
      <w:r w:rsidR="002B5FE8">
        <w:rPr>
          <w:sz w:val="20"/>
        </w:rPr>
        <w:t>Pompositticut</w:t>
      </w:r>
      <w:r w:rsidR="0092262B">
        <w:rPr>
          <w:sz w:val="20"/>
        </w:rPr>
        <w:t xml:space="preserve"> </w:t>
      </w:r>
      <w:r>
        <w:rPr>
          <w:sz w:val="20"/>
        </w:rPr>
        <w:t>open space</w:t>
      </w:r>
      <w:r w:rsidR="0092262B">
        <w:rPr>
          <w:sz w:val="20"/>
        </w:rPr>
        <w:t xml:space="preserve">. </w:t>
      </w:r>
      <w:r>
        <w:rPr>
          <w:sz w:val="20"/>
        </w:rPr>
        <w:t xml:space="preserve"> </w:t>
      </w:r>
      <w:r w:rsidR="003A7B7E">
        <w:rPr>
          <w:sz w:val="20"/>
        </w:rPr>
        <w:t>Focus on active use rather than storage.</w:t>
      </w:r>
    </w:p>
    <w:p w14:paraId="055D4B0A" w14:textId="20E9BE95" w:rsidR="00CA2A73" w:rsidRDefault="003C4E5A" w:rsidP="00FB5DBF">
      <w:pPr>
        <w:pStyle w:val="ListNumber2"/>
        <w:numPr>
          <w:ilvl w:val="3"/>
          <w:numId w:val="40"/>
        </w:numPr>
        <w:spacing w:after="120"/>
        <w:contextualSpacing/>
        <w:rPr>
          <w:sz w:val="20"/>
        </w:rPr>
      </w:pPr>
      <w:r>
        <w:rPr>
          <w:sz w:val="20"/>
        </w:rPr>
        <w:t>Using the space for historical display rather than just storage could be acceptable.</w:t>
      </w:r>
      <w:r w:rsidR="003A7B7E">
        <w:rPr>
          <w:sz w:val="20"/>
        </w:rPr>
        <w:br/>
      </w:r>
      <w:r w:rsidR="00CA2A73">
        <w:rPr>
          <w:sz w:val="20"/>
        </w:rPr>
        <w:t xml:space="preserve">The Historical Commission’s concern </w:t>
      </w:r>
      <w:r w:rsidR="0092262B">
        <w:rPr>
          <w:sz w:val="20"/>
        </w:rPr>
        <w:t xml:space="preserve">with this suggestion </w:t>
      </w:r>
      <w:r w:rsidR="00CA2A73">
        <w:rPr>
          <w:sz w:val="20"/>
        </w:rPr>
        <w:t xml:space="preserve">was the fact that access to the </w:t>
      </w:r>
      <w:proofErr w:type="spellStart"/>
      <w:r w:rsidR="0092262B">
        <w:rPr>
          <w:sz w:val="20"/>
        </w:rPr>
        <w:t>Pompo</w:t>
      </w:r>
      <w:proofErr w:type="spellEnd"/>
      <w:r w:rsidR="0092262B">
        <w:rPr>
          <w:sz w:val="20"/>
        </w:rPr>
        <w:t xml:space="preserve"> </w:t>
      </w:r>
      <w:r w:rsidR="00CA2A73">
        <w:rPr>
          <w:sz w:val="20"/>
        </w:rPr>
        <w:t>storage space is limited.</w:t>
      </w:r>
    </w:p>
    <w:p w14:paraId="6402A102" w14:textId="4DD8E215" w:rsidR="003A7B7E" w:rsidRDefault="003A7B7E" w:rsidP="00FB5DBF">
      <w:pPr>
        <w:pStyle w:val="ListNumber2"/>
        <w:numPr>
          <w:ilvl w:val="3"/>
          <w:numId w:val="40"/>
        </w:numPr>
        <w:spacing w:after="120"/>
        <w:contextualSpacing/>
        <w:rPr>
          <w:sz w:val="20"/>
        </w:rPr>
      </w:pPr>
      <w:r>
        <w:rPr>
          <w:sz w:val="20"/>
        </w:rPr>
        <w:t xml:space="preserve">Considerations with historical artifact storage: space needs to maintain a 30 to 60% humidity and a 65 to </w:t>
      </w:r>
      <w:r w:rsidR="002B5FE8">
        <w:rPr>
          <w:sz w:val="20"/>
        </w:rPr>
        <w:t>70-degrees</w:t>
      </w:r>
      <w:r>
        <w:rPr>
          <w:sz w:val="20"/>
        </w:rPr>
        <w:t xml:space="preserve"> F temperature.  Many older buildings are not conditioned properly for modern HVAC systems.  Need to </w:t>
      </w:r>
      <w:r w:rsidR="002B5FE8">
        <w:rPr>
          <w:sz w:val="20"/>
        </w:rPr>
        <w:t xml:space="preserve">ensure the </w:t>
      </w:r>
      <w:proofErr w:type="gramStart"/>
      <w:r w:rsidR="002B5FE8">
        <w:rPr>
          <w:sz w:val="20"/>
        </w:rPr>
        <w:t>HVAC  does</w:t>
      </w:r>
      <w:proofErr w:type="gramEnd"/>
      <w:r w:rsidR="002B5FE8">
        <w:rPr>
          <w:sz w:val="20"/>
        </w:rPr>
        <w:t xml:space="preserve"> not damage the building.</w:t>
      </w:r>
    </w:p>
    <w:p w14:paraId="44AB9BD4" w14:textId="521CDAD6" w:rsidR="00CA2A73" w:rsidRDefault="00CA2A73" w:rsidP="00CA2A73">
      <w:pPr>
        <w:pStyle w:val="ListNumber2"/>
        <w:numPr>
          <w:ilvl w:val="2"/>
          <w:numId w:val="40"/>
        </w:numPr>
        <w:spacing w:after="120"/>
        <w:contextualSpacing/>
        <w:rPr>
          <w:sz w:val="20"/>
        </w:rPr>
      </w:pPr>
      <w:r>
        <w:rPr>
          <w:sz w:val="20"/>
        </w:rPr>
        <w:t>Other Uses</w:t>
      </w:r>
    </w:p>
    <w:p w14:paraId="4AE591CC" w14:textId="77777777" w:rsidR="003A7B7E" w:rsidRDefault="00CA2A73" w:rsidP="00CA2A73">
      <w:pPr>
        <w:pStyle w:val="ListNumber2"/>
        <w:numPr>
          <w:ilvl w:val="3"/>
          <w:numId w:val="40"/>
        </w:numPr>
        <w:spacing w:after="120"/>
        <w:contextualSpacing/>
        <w:rPr>
          <w:sz w:val="20"/>
        </w:rPr>
      </w:pPr>
      <w:r>
        <w:rPr>
          <w:sz w:val="20"/>
        </w:rPr>
        <w:t xml:space="preserve">The Tall Hall could be designed to be used primarily as meeting spaces.  </w:t>
      </w:r>
      <w:r w:rsidR="003A7B7E">
        <w:rPr>
          <w:sz w:val="20"/>
        </w:rPr>
        <w:t xml:space="preserve">The main hall could be used for larger activities while the lower floor and the 3 offices on the second floor could be transformed into smaller meeting rooms.  </w:t>
      </w:r>
    </w:p>
    <w:p w14:paraId="38042F7D" w14:textId="21DAC071" w:rsidR="00CA2A73" w:rsidRDefault="003A7B7E" w:rsidP="00CA2A73">
      <w:pPr>
        <w:pStyle w:val="ListNumber2"/>
        <w:numPr>
          <w:ilvl w:val="3"/>
          <w:numId w:val="40"/>
        </w:numPr>
        <w:spacing w:after="120"/>
        <w:contextualSpacing/>
        <w:rPr>
          <w:sz w:val="20"/>
        </w:rPr>
      </w:pPr>
      <w:r>
        <w:rPr>
          <w:sz w:val="20"/>
        </w:rPr>
        <w:t xml:space="preserve">Both the library and the community center are heavily used.  </w:t>
      </w:r>
      <w:r w:rsidR="00C539C1">
        <w:rPr>
          <w:sz w:val="20"/>
        </w:rPr>
        <w:t>The hall in the Town Hall is also heavily used by a variety of groups</w:t>
      </w:r>
      <w:r w:rsidR="00D74CC4">
        <w:rPr>
          <w:sz w:val="20"/>
        </w:rPr>
        <w:t xml:space="preserve"> including dancing and children and family activities</w:t>
      </w:r>
      <w:r w:rsidR="00C539C1">
        <w:rPr>
          <w:sz w:val="20"/>
        </w:rPr>
        <w:t xml:space="preserve">.  The rest of the Town Hall is currently unused.  </w:t>
      </w:r>
      <w:r w:rsidR="00CA2A73">
        <w:rPr>
          <w:sz w:val="20"/>
        </w:rPr>
        <w:t>There a</w:t>
      </w:r>
      <w:r>
        <w:rPr>
          <w:sz w:val="20"/>
        </w:rPr>
        <w:t>re medium sized groups which would find the town hall ideal for their activities.</w:t>
      </w:r>
    </w:p>
    <w:p w14:paraId="63FB6412" w14:textId="27D987D6" w:rsidR="00CA2A73" w:rsidRDefault="0092262B" w:rsidP="00CA2A73">
      <w:pPr>
        <w:pStyle w:val="ListNumber2"/>
        <w:numPr>
          <w:ilvl w:val="3"/>
          <w:numId w:val="40"/>
        </w:numPr>
        <w:spacing w:after="120"/>
        <w:contextualSpacing/>
        <w:rPr>
          <w:sz w:val="20"/>
        </w:rPr>
      </w:pPr>
      <w:r>
        <w:rPr>
          <w:sz w:val="20"/>
        </w:rPr>
        <w:t xml:space="preserve">There is a need for a kitchen or food preparation area.  Would the old Boy Scout or Historical Commission office fulfill that need?  A window for serving food might be helpful as well.  </w:t>
      </w:r>
    </w:p>
    <w:p w14:paraId="5F3CD53D" w14:textId="656FA912" w:rsidR="0092262B" w:rsidRDefault="0092262B" w:rsidP="00CA2A73">
      <w:pPr>
        <w:pStyle w:val="ListNumber2"/>
        <w:numPr>
          <w:ilvl w:val="3"/>
          <w:numId w:val="40"/>
        </w:numPr>
        <w:spacing w:after="120"/>
        <w:contextualSpacing/>
        <w:rPr>
          <w:sz w:val="20"/>
        </w:rPr>
      </w:pPr>
      <w:r>
        <w:rPr>
          <w:sz w:val="20"/>
        </w:rPr>
        <w:t>There was consensus that installing a commercial kitchen would probably not be needed.  Concern on the expense and legal requirements for using it was expressed.</w:t>
      </w:r>
    </w:p>
    <w:p w14:paraId="1AE53003" w14:textId="2E971507" w:rsidR="0092262B" w:rsidRDefault="003A7B7E" w:rsidP="003A7B7E">
      <w:pPr>
        <w:pStyle w:val="ListNumber2"/>
        <w:numPr>
          <w:ilvl w:val="2"/>
          <w:numId w:val="40"/>
        </w:numPr>
        <w:spacing w:after="120"/>
        <w:contextualSpacing/>
        <w:rPr>
          <w:sz w:val="20"/>
        </w:rPr>
      </w:pPr>
      <w:r>
        <w:rPr>
          <w:sz w:val="20"/>
        </w:rPr>
        <w:t>Other Comments</w:t>
      </w:r>
    </w:p>
    <w:p w14:paraId="750E7BEA" w14:textId="7B53E6FA" w:rsidR="003A7B7E" w:rsidRDefault="003A7B7E" w:rsidP="003A7B7E">
      <w:pPr>
        <w:pStyle w:val="ListNumber2"/>
        <w:numPr>
          <w:ilvl w:val="3"/>
          <w:numId w:val="40"/>
        </w:numPr>
        <w:spacing w:after="120"/>
        <w:contextualSpacing/>
        <w:rPr>
          <w:sz w:val="20"/>
        </w:rPr>
      </w:pPr>
      <w:r>
        <w:rPr>
          <w:sz w:val="20"/>
        </w:rPr>
        <w:t xml:space="preserve">In response to a question, the committee verified it was working with an architect experienced with historic restoration.  </w:t>
      </w:r>
    </w:p>
    <w:p w14:paraId="5CD0FD61" w14:textId="70CB8212" w:rsidR="003A7B7E" w:rsidRDefault="003A7B7E" w:rsidP="003A7B7E">
      <w:pPr>
        <w:pStyle w:val="ListNumber2"/>
        <w:numPr>
          <w:ilvl w:val="3"/>
          <w:numId w:val="40"/>
        </w:numPr>
        <w:spacing w:after="120"/>
        <w:contextualSpacing/>
        <w:rPr>
          <w:sz w:val="20"/>
        </w:rPr>
      </w:pPr>
      <w:r>
        <w:rPr>
          <w:sz w:val="20"/>
        </w:rPr>
        <w:t>The town hall is a warm and social space with the high ceilings and open design.  Keep the building a social building.</w:t>
      </w:r>
    </w:p>
    <w:p w14:paraId="4A49DAAF" w14:textId="325961C9" w:rsidR="00C539C1" w:rsidRDefault="00C539C1" w:rsidP="003A7B7E">
      <w:pPr>
        <w:pStyle w:val="ListNumber2"/>
        <w:numPr>
          <w:ilvl w:val="3"/>
          <w:numId w:val="40"/>
        </w:numPr>
        <w:spacing w:after="120"/>
        <w:contextualSpacing/>
        <w:rPr>
          <w:sz w:val="20"/>
        </w:rPr>
      </w:pPr>
      <w:r>
        <w:rPr>
          <w:sz w:val="20"/>
        </w:rPr>
        <w:t xml:space="preserve">Will the town need office space in the Town Hall?  Currently, it does not.  </w:t>
      </w:r>
    </w:p>
    <w:p w14:paraId="2A09186A" w14:textId="188060A2" w:rsidR="00D74CC4" w:rsidRDefault="00D74CC4" w:rsidP="003A7B7E">
      <w:pPr>
        <w:pStyle w:val="ListNumber2"/>
        <w:numPr>
          <w:ilvl w:val="3"/>
          <w:numId w:val="40"/>
        </w:numPr>
        <w:spacing w:after="120"/>
        <w:contextualSpacing/>
        <w:rPr>
          <w:sz w:val="20"/>
        </w:rPr>
      </w:pPr>
      <w:r>
        <w:rPr>
          <w:sz w:val="20"/>
        </w:rPr>
        <w:t xml:space="preserve">Concern was expressed by members in the audience that this was the only discussion around the uses of the Town Hall.  The audience urged the committee to conduct a survey of the residents of Stow get more input on the potential uses for the Town Hall.  The suggestion was also made that the Committee review the Pompositticut survey results to see if there were any insights relevant to the Town Hall.  </w:t>
      </w:r>
    </w:p>
    <w:p w14:paraId="1007E8DE" w14:textId="60157E19" w:rsidR="00D74CC4" w:rsidRDefault="00D74CC4" w:rsidP="003A7B7E">
      <w:pPr>
        <w:pStyle w:val="ListNumber2"/>
        <w:numPr>
          <w:ilvl w:val="3"/>
          <w:numId w:val="40"/>
        </w:numPr>
        <w:spacing w:after="120"/>
        <w:contextualSpacing/>
        <w:rPr>
          <w:sz w:val="20"/>
        </w:rPr>
      </w:pPr>
      <w:r>
        <w:rPr>
          <w:sz w:val="20"/>
        </w:rPr>
        <w:t>Ensure whatever is done, that the building is designed to be flexible to meet future uses of the building.</w:t>
      </w:r>
    </w:p>
    <w:p w14:paraId="33937720" w14:textId="00B808D4" w:rsidR="00D74CC4" w:rsidRDefault="00D74CC4" w:rsidP="003A7B7E">
      <w:pPr>
        <w:pStyle w:val="ListNumber2"/>
        <w:numPr>
          <w:ilvl w:val="3"/>
          <w:numId w:val="40"/>
        </w:numPr>
        <w:spacing w:after="120"/>
        <w:contextualSpacing/>
        <w:rPr>
          <w:sz w:val="20"/>
        </w:rPr>
      </w:pPr>
      <w:r>
        <w:rPr>
          <w:sz w:val="20"/>
        </w:rPr>
        <w:t>Make sure something is done with the outside lighting.  Too dark</w:t>
      </w:r>
    </w:p>
    <w:p w14:paraId="4CADB16C" w14:textId="7F5DE983" w:rsidR="00FB5DBF" w:rsidRDefault="00D74CC4" w:rsidP="00FB5DBF">
      <w:pPr>
        <w:pStyle w:val="ListNumber2"/>
        <w:spacing w:after="120"/>
        <w:ind w:left="630"/>
        <w:rPr>
          <w:sz w:val="20"/>
        </w:rPr>
      </w:pPr>
      <w:r>
        <w:rPr>
          <w:sz w:val="20"/>
        </w:rPr>
        <w:t>Doug Hyde invited the audience to tour the town hall, particularly the basement area.</w:t>
      </w:r>
    </w:p>
    <w:p w14:paraId="50D443A5" w14:textId="0A2DB7D4" w:rsidR="00D74CC4" w:rsidRPr="00F364EC" w:rsidRDefault="00D74CC4" w:rsidP="00FB5DBF">
      <w:pPr>
        <w:pStyle w:val="ListNumber2"/>
        <w:spacing w:after="120"/>
        <w:ind w:left="630"/>
        <w:rPr>
          <w:sz w:val="20"/>
        </w:rPr>
      </w:pPr>
      <w:r>
        <w:rPr>
          <w:sz w:val="20"/>
        </w:rPr>
        <w:t xml:space="preserve">The public forum was </w:t>
      </w:r>
      <w:r w:rsidR="009F5874">
        <w:rPr>
          <w:sz w:val="20"/>
        </w:rPr>
        <w:t>closed at 8:37pm</w:t>
      </w:r>
    </w:p>
    <w:p w14:paraId="6FD9B046" w14:textId="77777777" w:rsidR="009F5874" w:rsidRDefault="00383495" w:rsidP="009F5874">
      <w:pPr>
        <w:pStyle w:val="ListNumber"/>
        <w:spacing w:after="120"/>
        <w:jc w:val="both"/>
        <w:rPr>
          <w:rFonts w:cstheme="minorHAnsi"/>
          <w:sz w:val="20"/>
          <w:szCs w:val="20"/>
        </w:rPr>
      </w:pPr>
      <w:r w:rsidRPr="008925C6">
        <w:rPr>
          <w:rFonts w:cstheme="minorHAnsi"/>
          <w:sz w:val="20"/>
          <w:szCs w:val="20"/>
        </w:rPr>
        <w:t>CBI Contract</w:t>
      </w:r>
    </w:p>
    <w:p w14:paraId="5BF10D6D" w14:textId="1AA0E15E" w:rsidR="009F5874" w:rsidRPr="003C4E5A" w:rsidRDefault="00B126DB" w:rsidP="009F5874">
      <w:pPr>
        <w:pStyle w:val="ListNumber2"/>
        <w:spacing w:after="120"/>
        <w:ind w:left="630"/>
        <w:rPr>
          <w:b/>
          <w:sz w:val="20"/>
        </w:rPr>
      </w:pPr>
      <w:r>
        <w:rPr>
          <w:sz w:val="20"/>
        </w:rPr>
        <w:t xml:space="preserve">Doug Hyde mentioned that Ed Deluca had contacted him with concerns that the letter Doug was writing was missing a key point.  Ed felt that the letter should include the request that CBI clarify the various cost items in their fee section of their contract.  </w:t>
      </w:r>
      <w:r w:rsidR="00736C53">
        <w:rPr>
          <w:sz w:val="20"/>
        </w:rPr>
        <w:t>The Committee</w:t>
      </w:r>
      <w:r>
        <w:rPr>
          <w:sz w:val="20"/>
        </w:rPr>
        <w:t xml:space="preserve"> need</w:t>
      </w:r>
      <w:r w:rsidR="00736C53">
        <w:rPr>
          <w:sz w:val="20"/>
        </w:rPr>
        <w:t>s</w:t>
      </w:r>
      <w:r>
        <w:rPr>
          <w:sz w:val="20"/>
        </w:rPr>
        <w:t xml:space="preserve"> to know what work was being done in each category and how much of the fee was being charged for each activity.  The Committee particularly needs a break out for the work to be done </w:t>
      </w:r>
      <w:r w:rsidR="003C4E5A">
        <w:rPr>
          <w:sz w:val="20"/>
        </w:rPr>
        <w:t xml:space="preserve">by </w:t>
      </w:r>
      <w:r>
        <w:rPr>
          <w:sz w:val="20"/>
        </w:rPr>
        <w:t>CBI</w:t>
      </w:r>
      <w:r w:rsidR="003C4E5A">
        <w:rPr>
          <w:sz w:val="20"/>
        </w:rPr>
        <w:t xml:space="preserve"> </w:t>
      </w:r>
      <w:r>
        <w:rPr>
          <w:sz w:val="20"/>
        </w:rPr>
        <w:t xml:space="preserve">and </w:t>
      </w:r>
      <w:r w:rsidR="003C4E5A">
        <w:rPr>
          <w:sz w:val="20"/>
        </w:rPr>
        <w:t>F&amp;O work in the Civil Engineering category</w:t>
      </w:r>
    </w:p>
    <w:p w14:paraId="2354407B" w14:textId="4D60F463" w:rsidR="003C4E5A" w:rsidRPr="006043E4" w:rsidRDefault="003C4E5A" w:rsidP="009F5874">
      <w:pPr>
        <w:pStyle w:val="ListNumber2"/>
        <w:spacing w:after="120"/>
        <w:ind w:left="630"/>
        <w:rPr>
          <w:b/>
          <w:sz w:val="20"/>
        </w:rPr>
      </w:pPr>
      <w:r>
        <w:rPr>
          <w:sz w:val="20"/>
        </w:rPr>
        <w:t xml:space="preserve">Tom Ryan expressed concerns that the per meeting fee was too high at $1200 per meeting.  Andy Crosby noted that the per meeting charge for the Library Restoration was $600.  </w:t>
      </w:r>
      <w:r w:rsidR="00736C53">
        <w:rPr>
          <w:sz w:val="20"/>
        </w:rPr>
        <w:t>The Committee asked Doug to discuss the meeting charge with CBI.</w:t>
      </w:r>
    </w:p>
    <w:p w14:paraId="2C545005" w14:textId="43165066" w:rsidR="006043E4" w:rsidRPr="006043E4" w:rsidRDefault="006043E4" w:rsidP="009F5874">
      <w:pPr>
        <w:pStyle w:val="ListNumber2"/>
        <w:spacing w:after="120"/>
        <w:ind w:left="630"/>
        <w:rPr>
          <w:sz w:val="20"/>
        </w:rPr>
      </w:pPr>
      <w:r w:rsidRPr="006043E4">
        <w:rPr>
          <w:sz w:val="20"/>
        </w:rPr>
        <w:lastRenderedPageBreak/>
        <w:t>The committee</w:t>
      </w:r>
      <w:r>
        <w:rPr>
          <w:sz w:val="20"/>
        </w:rPr>
        <w:t xml:space="preserve"> reviewed the letter and made</w:t>
      </w:r>
      <w:r w:rsidR="002B5FE8">
        <w:rPr>
          <w:sz w:val="20"/>
        </w:rPr>
        <w:t xml:space="preserve"> </w:t>
      </w:r>
      <w:r>
        <w:rPr>
          <w:sz w:val="20"/>
        </w:rPr>
        <w:t>changes to the wording to clarify the letter</w:t>
      </w:r>
    </w:p>
    <w:p w14:paraId="2FE8C9DF" w14:textId="6A8E650D" w:rsidR="00383495" w:rsidRPr="003C4E5A" w:rsidRDefault="00383495" w:rsidP="009F5874">
      <w:pPr>
        <w:pStyle w:val="ListNumber2"/>
        <w:spacing w:after="120"/>
        <w:ind w:left="630"/>
        <w:rPr>
          <w:b/>
          <w:sz w:val="20"/>
        </w:rPr>
      </w:pPr>
      <w:r w:rsidRPr="009F5874">
        <w:rPr>
          <w:sz w:val="20"/>
        </w:rPr>
        <w:t xml:space="preserve">Doug Hyde reported he expected to receive the </w:t>
      </w:r>
      <w:r w:rsidR="00CA2A73" w:rsidRPr="009F5874">
        <w:rPr>
          <w:sz w:val="20"/>
        </w:rPr>
        <w:t xml:space="preserve">updated </w:t>
      </w:r>
      <w:r w:rsidRPr="009F5874">
        <w:rPr>
          <w:sz w:val="20"/>
        </w:rPr>
        <w:t xml:space="preserve">contract from CBI on </w:t>
      </w:r>
      <w:r w:rsidR="00CA2A73" w:rsidRPr="009F5874">
        <w:rPr>
          <w:sz w:val="20"/>
        </w:rPr>
        <w:t>the next day (Thursday November 8</w:t>
      </w:r>
      <w:r w:rsidR="00CA2A73" w:rsidRPr="009F5874">
        <w:rPr>
          <w:sz w:val="20"/>
          <w:vertAlign w:val="superscript"/>
        </w:rPr>
        <w:t>th</w:t>
      </w:r>
      <w:r w:rsidR="00CA2A73" w:rsidRPr="009F5874">
        <w:rPr>
          <w:sz w:val="20"/>
        </w:rPr>
        <w:t>)</w:t>
      </w:r>
      <w:r w:rsidRPr="009F5874">
        <w:rPr>
          <w:sz w:val="20"/>
        </w:rPr>
        <w:t xml:space="preserve">.  He will forward the contract to the members for review and comment.  </w:t>
      </w:r>
    </w:p>
    <w:p w14:paraId="73C788CC" w14:textId="1AEAC747" w:rsidR="003C4E5A" w:rsidRPr="009F5874" w:rsidRDefault="003C4E5A" w:rsidP="009F5874">
      <w:pPr>
        <w:pStyle w:val="ListNumber2"/>
        <w:spacing w:after="120"/>
        <w:ind w:left="630"/>
        <w:rPr>
          <w:b/>
          <w:sz w:val="20"/>
        </w:rPr>
      </w:pPr>
      <w:r>
        <w:rPr>
          <w:rFonts w:cstheme="minorHAnsi"/>
          <w:sz w:val="20"/>
          <w:szCs w:val="20"/>
        </w:rPr>
        <w:t>Tom Ryan</w:t>
      </w:r>
      <w:r w:rsidRPr="0033263C">
        <w:rPr>
          <w:rFonts w:cstheme="minorHAnsi"/>
          <w:sz w:val="20"/>
          <w:szCs w:val="20"/>
        </w:rPr>
        <w:t xml:space="preserve"> made, and </w:t>
      </w:r>
      <w:r w:rsidRPr="003C4E5A">
        <w:rPr>
          <w:rFonts w:cstheme="minorHAnsi"/>
          <w:sz w:val="20"/>
          <w:szCs w:val="20"/>
        </w:rPr>
        <w:t>Julianne North</w:t>
      </w:r>
      <w:r>
        <w:rPr>
          <w:rFonts w:cstheme="minorHAnsi"/>
          <w:b/>
          <w:sz w:val="20"/>
          <w:szCs w:val="20"/>
        </w:rPr>
        <w:t xml:space="preserve"> </w:t>
      </w:r>
      <w:r w:rsidRPr="0033263C">
        <w:rPr>
          <w:rFonts w:cstheme="minorHAnsi"/>
          <w:sz w:val="20"/>
          <w:szCs w:val="20"/>
        </w:rPr>
        <w:t>seconded a motion</w:t>
      </w:r>
      <w:r>
        <w:rPr>
          <w:rFonts w:cstheme="minorHAnsi"/>
          <w:sz w:val="20"/>
          <w:szCs w:val="20"/>
        </w:rPr>
        <w:t xml:space="preserve"> to accept the letter draft as changed.  The vote was unanimous</w:t>
      </w:r>
      <w:r w:rsidR="00736C53">
        <w:rPr>
          <w:rFonts w:cstheme="minorHAnsi"/>
          <w:sz w:val="20"/>
          <w:szCs w:val="20"/>
        </w:rPr>
        <w:t>.  Doug Hyde will finalize the letter based on the changes and send the letter to CBI.</w:t>
      </w:r>
    </w:p>
    <w:p w14:paraId="5F1DECAF" w14:textId="4889A224" w:rsidR="0015180F" w:rsidRPr="008925C6" w:rsidRDefault="00026C7F" w:rsidP="00FB5DBF">
      <w:pPr>
        <w:pStyle w:val="ListNumber"/>
        <w:spacing w:after="120"/>
        <w:jc w:val="both"/>
        <w:rPr>
          <w:rFonts w:cstheme="minorHAnsi"/>
          <w:sz w:val="20"/>
          <w:szCs w:val="20"/>
        </w:rPr>
      </w:pPr>
      <w:sdt>
        <w:sdtPr>
          <w:rPr>
            <w:rFonts w:cstheme="minorHAnsi"/>
            <w:sz w:val="20"/>
            <w:szCs w:val="20"/>
          </w:rPr>
          <w:alias w:val="Adjournment:"/>
          <w:tag w:val="Adjournment:"/>
          <w:id w:val="-768846696"/>
          <w:placeholder>
            <w:docPart w:val="9C3AFE3EFBFF411796E8AF452A12A5DC"/>
          </w:placeholder>
          <w:temporary/>
          <w:showingPlcHdr/>
          <w15:appearance w15:val="hidden"/>
        </w:sdtPr>
        <w:sdtEndPr/>
        <w:sdtContent>
          <w:r w:rsidR="00285B87" w:rsidRPr="008925C6">
            <w:rPr>
              <w:rFonts w:cstheme="minorHAnsi"/>
              <w:sz w:val="20"/>
              <w:szCs w:val="20"/>
            </w:rPr>
            <w:t>Adjournment</w:t>
          </w:r>
        </w:sdtContent>
      </w:sdt>
    </w:p>
    <w:p w14:paraId="23647390" w14:textId="6A7419EE" w:rsidR="0033263C" w:rsidRPr="0033263C" w:rsidRDefault="003C4E5A" w:rsidP="00FB5DBF">
      <w:pPr>
        <w:pStyle w:val="ListNumber"/>
        <w:numPr>
          <w:ilvl w:val="0"/>
          <w:numId w:val="0"/>
        </w:numPr>
        <w:spacing w:after="120"/>
        <w:ind w:left="173"/>
        <w:rPr>
          <w:rFonts w:cstheme="minorHAnsi"/>
          <w:sz w:val="20"/>
          <w:szCs w:val="20"/>
        </w:rPr>
      </w:pPr>
      <w:r>
        <w:rPr>
          <w:rFonts w:cstheme="minorHAnsi"/>
          <w:b w:val="0"/>
          <w:sz w:val="20"/>
          <w:szCs w:val="20"/>
        </w:rPr>
        <w:t xml:space="preserve">Ed Deluca </w:t>
      </w:r>
      <w:r w:rsidR="0033263C" w:rsidRPr="0033263C">
        <w:rPr>
          <w:rFonts w:cstheme="minorHAnsi"/>
          <w:b w:val="0"/>
          <w:sz w:val="20"/>
          <w:szCs w:val="20"/>
        </w:rPr>
        <w:t xml:space="preserve">made, and </w:t>
      </w:r>
      <w:r>
        <w:rPr>
          <w:rFonts w:cstheme="minorHAnsi"/>
          <w:b w:val="0"/>
          <w:sz w:val="20"/>
          <w:szCs w:val="20"/>
        </w:rPr>
        <w:t>Tom Ryan</w:t>
      </w:r>
      <w:r w:rsidRPr="0033263C">
        <w:rPr>
          <w:rFonts w:cstheme="minorHAnsi"/>
          <w:b w:val="0"/>
          <w:sz w:val="20"/>
          <w:szCs w:val="20"/>
        </w:rPr>
        <w:t xml:space="preserve"> </w:t>
      </w:r>
      <w:r w:rsidR="0033263C" w:rsidRPr="0033263C">
        <w:rPr>
          <w:rFonts w:cstheme="minorHAnsi"/>
          <w:b w:val="0"/>
          <w:sz w:val="20"/>
          <w:szCs w:val="20"/>
        </w:rPr>
        <w:t xml:space="preserve">seconded a motion to adjourn the meeting.  The vote was unanimous.  The meeting adjourned at </w:t>
      </w:r>
      <w:r>
        <w:rPr>
          <w:rFonts w:cstheme="minorHAnsi"/>
          <w:b w:val="0"/>
          <w:sz w:val="20"/>
          <w:szCs w:val="20"/>
        </w:rPr>
        <w:t>9</w:t>
      </w:r>
      <w:r w:rsidR="0033263C" w:rsidRPr="0033263C">
        <w:rPr>
          <w:rFonts w:cstheme="minorHAnsi"/>
          <w:b w:val="0"/>
          <w:sz w:val="20"/>
          <w:szCs w:val="20"/>
        </w:rPr>
        <w:t>:</w:t>
      </w:r>
      <w:r>
        <w:rPr>
          <w:rFonts w:cstheme="minorHAnsi"/>
          <w:b w:val="0"/>
          <w:sz w:val="20"/>
          <w:szCs w:val="20"/>
        </w:rPr>
        <w:t>0</w:t>
      </w:r>
      <w:r w:rsidR="0033263C" w:rsidRPr="0033263C">
        <w:rPr>
          <w:rFonts w:cstheme="minorHAnsi"/>
          <w:b w:val="0"/>
          <w:sz w:val="20"/>
          <w:szCs w:val="20"/>
        </w:rPr>
        <w:t>5 pm.</w:t>
      </w:r>
    </w:p>
    <w:p w14:paraId="22617E93" w14:textId="59FC667E" w:rsidR="008E476B" w:rsidRDefault="00026C7F" w:rsidP="00FB5DBF">
      <w:pPr>
        <w:pStyle w:val="ListNumber"/>
        <w:numPr>
          <w:ilvl w:val="0"/>
          <w:numId w:val="0"/>
        </w:numPr>
        <w:spacing w:after="120"/>
        <w:ind w:left="173"/>
        <w:rPr>
          <w:rFonts w:cstheme="minorHAnsi"/>
          <w:b w:val="0"/>
          <w:sz w:val="20"/>
          <w:szCs w:val="20"/>
        </w:rPr>
      </w:pPr>
      <w:sdt>
        <w:sdtPr>
          <w:rPr>
            <w:rFonts w:cstheme="minorHAnsi"/>
            <w:b w:val="0"/>
            <w:sz w:val="20"/>
            <w:szCs w:val="20"/>
          </w:rPr>
          <w:alias w:val="Minutes submitted by:"/>
          <w:tag w:val="Minutes submitted by:"/>
          <w:id w:val="915436728"/>
          <w:placeholder>
            <w:docPart w:val="104CABF2970647EBBB294C27EFCF0696"/>
          </w:placeholder>
          <w:temporary/>
          <w:showingPlcHdr/>
          <w15:appearance w15:val="hidden"/>
        </w:sdtPr>
        <w:sdtEndPr/>
        <w:sdtContent>
          <w:r w:rsidR="00285B87" w:rsidRPr="0033263C">
            <w:rPr>
              <w:rFonts w:cstheme="minorHAnsi"/>
              <w:b w:val="0"/>
              <w:sz w:val="20"/>
              <w:szCs w:val="20"/>
            </w:rPr>
            <w:t>Minutes submitted by</w:t>
          </w:r>
        </w:sdtContent>
      </w:sdt>
      <w:r w:rsidR="004E227E" w:rsidRPr="0033263C">
        <w:rPr>
          <w:rFonts w:cstheme="minorHAnsi"/>
          <w:b w:val="0"/>
          <w:sz w:val="20"/>
          <w:szCs w:val="20"/>
        </w:rPr>
        <w:t xml:space="preserve">:  </w:t>
      </w:r>
      <w:r w:rsidR="0070096B" w:rsidRPr="0033263C">
        <w:rPr>
          <w:rFonts w:cstheme="minorHAnsi"/>
          <w:b w:val="0"/>
          <w:sz w:val="20"/>
          <w:szCs w:val="20"/>
        </w:rPr>
        <w:t>And</w:t>
      </w:r>
      <w:r w:rsidR="00A613F5" w:rsidRPr="0033263C">
        <w:rPr>
          <w:rFonts w:cstheme="minorHAnsi"/>
          <w:b w:val="0"/>
          <w:sz w:val="20"/>
          <w:szCs w:val="20"/>
        </w:rPr>
        <w:t>rew B</w:t>
      </w:r>
      <w:r w:rsidR="00146355" w:rsidRPr="0033263C">
        <w:rPr>
          <w:rFonts w:cstheme="minorHAnsi"/>
          <w:b w:val="0"/>
          <w:sz w:val="20"/>
          <w:szCs w:val="20"/>
        </w:rPr>
        <w:t>.</w:t>
      </w:r>
      <w:r w:rsidR="0070096B" w:rsidRPr="0033263C">
        <w:rPr>
          <w:rFonts w:cstheme="minorHAnsi"/>
          <w:b w:val="0"/>
          <w:sz w:val="20"/>
          <w:szCs w:val="20"/>
        </w:rPr>
        <w:t xml:space="preserve"> Crosby</w:t>
      </w:r>
    </w:p>
    <w:p w14:paraId="42F4C711" w14:textId="77777777" w:rsidR="006043E4" w:rsidRPr="0033263C" w:rsidRDefault="006043E4" w:rsidP="00FB5DBF">
      <w:pPr>
        <w:pStyle w:val="ListNumber"/>
        <w:numPr>
          <w:ilvl w:val="0"/>
          <w:numId w:val="0"/>
        </w:numPr>
        <w:spacing w:after="120"/>
        <w:ind w:left="173"/>
        <w:rPr>
          <w:rFonts w:cstheme="minorHAnsi"/>
          <w:b w:val="0"/>
          <w:sz w:val="20"/>
          <w:szCs w:val="20"/>
        </w:rPr>
      </w:pPr>
    </w:p>
    <w:p w14:paraId="552BBB2D" w14:textId="61460744" w:rsidR="00A613F5" w:rsidRPr="008925C6" w:rsidRDefault="00A613F5" w:rsidP="00FB5DBF">
      <w:pPr>
        <w:spacing w:after="120"/>
        <w:jc w:val="both"/>
        <w:rPr>
          <w:rFonts w:cstheme="minorHAnsi"/>
          <w:sz w:val="20"/>
          <w:szCs w:val="20"/>
        </w:rPr>
      </w:pPr>
      <w:r w:rsidRPr="008925C6">
        <w:rPr>
          <w:rFonts w:cstheme="minorHAnsi"/>
          <w:sz w:val="20"/>
          <w:szCs w:val="20"/>
        </w:rPr>
        <w:tab/>
      </w:r>
      <w:r w:rsidRPr="008925C6">
        <w:rPr>
          <w:rFonts w:cstheme="minorHAnsi"/>
          <w:sz w:val="20"/>
          <w:szCs w:val="20"/>
        </w:rPr>
        <w:tab/>
      </w:r>
      <w:r w:rsidRPr="008925C6">
        <w:rPr>
          <w:rFonts w:cstheme="minorHAnsi"/>
          <w:sz w:val="20"/>
          <w:szCs w:val="20"/>
        </w:rPr>
        <w:tab/>
        <w:t>________________________________________________________</w:t>
      </w:r>
    </w:p>
    <w:p w14:paraId="5691B576" w14:textId="77777777" w:rsidR="00A613F5" w:rsidRPr="008925C6" w:rsidRDefault="00A613F5" w:rsidP="00FB5DBF">
      <w:pPr>
        <w:spacing w:after="120"/>
        <w:jc w:val="both"/>
        <w:rPr>
          <w:rFonts w:cstheme="minorHAnsi"/>
          <w:sz w:val="20"/>
          <w:szCs w:val="20"/>
        </w:rPr>
      </w:pPr>
    </w:p>
    <w:p w14:paraId="2D7EE853" w14:textId="32CBDB06" w:rsidR="0070096B" w:rsidRPr="008925C6" w:rsidRDefault="0070096B" w:rsidP="00FB5DBF">
      <w:pPr>
        <w:spacing w:after="120"/>
        <w:jc w:val="both"/>
        <w:rPr>
          <w:rFonts w:cstheme="minorHAnsi"/>
          <w:sz w:val="20"/>
          <w:szCs w:val="20"/>
        </w:rPr>
      </w:pPr>
      <w:r w:rsidRPr="008925C6">
        <w:rPr>
          <w:rFonts w:cstheme="minorHAnsi"/>
          <w:sz w:val="20"/>
          <w:szCs w:val="20"/>
        </w:rPr>
        <w:t>Minutes Approved on</w:t>
      </w:r>
      <w:r w:rsidR="008E476B" w:rsidRPr="008925C6">
        <w:rPr>
          <w:rFonts w:cstheme="minorHAnsi"/>
          <w:sz w:val="20"/>
          <w:szCs w:val="20"/>
        </w:rPr>
        <w:t xml:space="preserve">: </w:t>
      </w:r>
      <w:r w:rsidR="004E227E" w:rsidRPr="008925C6">
        <w:rPr>
          <w:rFonts w:cstheme="minorHAnsi"/>
          <w:sz w:val="20"/>
          <w:szCs w:val="20"/>
        </w:rPr>
        <w:t xml:space="preserve"> </w:t>
      </w:r>
      <w:r w:rsidRPr="008925C6">
        <w:rPr>
          <w:rFonts w:cstheme="minorHAnsi"/>
          <w:sz w:val="20"/>
          <w:szCs w:val="20"/>
        </w:rPr>
        <w:t>__________________</w:t>
      </w:r>
    </w:p>
    <w:sectPr w:rsidR="0070096B" w:rsidRPr="008925C6" w:rsidSect="00B93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086C" w14:textId="77777777" w:rsidR="00026C7F" w:rsidRDefault="00026C7F" w:rsidP="001E7D29">
      <w:pPr>
        <w:spacing w:after="0" w:line="240" w:lineRule="auto"/>
      </w:pPr>
      <w:r>
        <w:separator/>
      </w:r>
    </w:p>
  </w:endnote>
  <w:endnote w:type="continuationSeparator" w:id="0">
    <w:p w14:paraId="6CA007FB" w14:textId="77777777" w:rsidR="00026C7F" w:rsidRDefault="00026C7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2A9B" w14:textId="77777777" w:rsidR="00026C7F" w:rsidRDefault="00026C7F" w:rsidP="001E7D29">
      <w:pPr>
        <w:spacing w:after="0" w:line="240" w:lineRule="auto"/>
      </w:pPr>
      <w:r>
        <w:separator/>
      </w:r>
    </w:p>
  </w:footnote>
  <w:footnote w:type="continuationSeparator" w:id="0">
    <w:p w14:paraId="1A4A75BA" w14:textId="77777777" w:rsidR="00026C7F" w:rsidRDefault="00026C7F"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26C7F"/>
    <w:rsid w:val="00034202"/>
    <w:rsid w:val="00057671"/>
    <w:rsid w:val="000C41A7"/>
    <w:rsid w:val="000D445D"/>
    <w:rsid w:val="000E181A"/>
    <w:rsid w:val="000F4987"/>
    <w:rsid w:val="000F65EC"/>
    <w:rsid w:val="0011573E"/>
    <w:rsid w:val="00121E32"/>
    <w:rsid w:val="001269DE"/>
    <w:rsid w:val="00140DAE"/>
    <w:rsid w:val="00146355"/>
    <w:rsid w:val="0015180F"/>
    <w:rsid w:val="001746FC"/>
    <w:rsid w:val="0018105F"/>
    <w:rsid w:val="00193653"/>
    <w:rsid w:val="001E7D29"/>
    <w:rsid w:val="00210F9B"/>
    <w:rsid w:val="00212EF4"/>
    <w:rsid w:val="002404F5"/>
    <w:rsid w:val="00275260"/>
    <w:rsid w:val="00276FA1"/>
    <w:rsid w:val="002811D5"/>
    <w:rsid w:val="00285B87"/>
    <w:rsid w:val="00291B4A"/>
    <w:rsid w:val="002B1608"/>
    <w:rsid w:val="002B5FE8"/>
    <w:rsid w:val="002C3D7E"/>
    <w:rsid w:val="0032131A"/>
    <w:rsid w:val="003310BF"/>
    <w:rsid w:val="0033263C"/>
    <w:rsid w:val="00333DF8"/>
    <w:rsid w:val="00337530"/>
    <w:rsid w:val="00357641"/>
    <w:rsid w:val="00360B6E"/>
    <w:rsid w:val="00361DEE"/>
    <w:rsid w:val="003621C2"/>
    <w:rsid w:val="003656E7"/>
    <w:rsid w:val="00383495"/>
    <w:rsid w:val="003933FF"/>
    <w:rsid w:val="00394EF4"/>
    <w:rsid w:val="003A7B7E"/>
    <w:rsid w:val="003C4E5A"/>
    <w:rsid w:val="00410612"/>
    <w:rsid w:val="00411F8B"/>
    <w:rsid w:val="00450670"/>
    <w:rsid w:val="004724BD"/>
    <w:rsid w:val="00477352"/>
    <w:rsid w:val="00491C23"/>
    <w:rsid w:val="004B5C09"/>
    <w:rsid w:val="004E227E"/>
    <w:rsid w:val="00500DD1"/>
    <w:rsid w:val="00521AE3"/>
    <w:rsid w:val="00535B54"/>
    <w:rsid w:val="00554276"/>
    <w:rsid w:val="005E0ED9"/>
    <w:rsid w:val="006043E4"/>
    <w:rsid w:val="00616B41"/>
    <w:rsid w:val="00620AE8"/>
    <w:rsid w:val="0064628C"/>
    <w:rsid w:val="0065214E"/>
    <w:rsid w:val="00655EE2"/>
    <w:rsid w:val="00680296"/>
    <w:rsid w:val="006853BC"/>
    <w:rsid w:val="00687389"/>
    <w:rsid w:val="006928C1"/>
    <w:rsid w:val="006C299B"/>
    <w:rsid w:val="006F03D4"/>
    <w:rsid w:val="0070096B"/>
    <w:rsid w:val="00700B1F"/>
    <w:rsid w:val="007114BF"/>
    <w:rsid w:val="007257E9"/>
    <w:rsid w:val="00736C53"/>
    <w:rsid w:val="00744B1E"/>
    <w:rsid w:val="00756D9C"/>
    <w:rsid w:val="00757D0E"/>
    <w:rsid w:val="007619BD"/>
    <w:rsid w:val="00771C24"/>
    <w:rsid w:val="007748B9"/>
    <w:rsid w:val="00781863"/>
    <w:rsid w:val="007D5836"/>
    <w:rsid w:val="007F34A4"/>
    <w:rsid w:val="00815563"/>
    <w:rsid w:val="008240DA"/>
    <w:rsid w:val="0083702D"/>
    <w:rsid w:val="008429E5"/>
    <w:rsid w:val="00867EA4"/>
    <w:rsid w:val="008925C6"/>
    <w:rsid w:val="00897D88"/>
    <w:rsid w:val="008A0319"/>
    <w:rsid w:val="008D43E9"/>
    <w:rsid w:val="008E3C0E"/>
    <w:rsid w:val="008E476B"/>
    <w:rsid w:val="0092262B"/>
    <w:rsid w:val="00925C49"/>
    <w:rsid w:val="00927C63"/>
    <w:rsid w:val="00932F50"/>
    <w:rsid w:val="00933B5E"/>
    <w:rsid w:val="00943AB1"/>
    <w:rsid w:val="0094637B"/>
    <w:rsid w:val="00955A78"/>
    <w:rsid w:val="00976C4E"/>
    <w:rsid w:val="009921B8"/>
    <w:rsid w:val="009D4984"/>
    <w:rsid w:val="009D6901"/>
    <w:rsid w:val="009F4E19"/>
    <w:rsid w:val="009F5874"/>
    <w:rsid w:val="00A07662"/>
    <w:rsid w:val="00A21B71"/>
    <w:rsid w:val="00A3084C"/>
    <w:rsid w:val="00A37F9E"/>
    <w:rsid w:val="00A40085"/>
    <w:rsid w:val="00A47DF6"/>
    <w:rsid w:val="00A613F5"/>
    <w:rsid w:val="00A87FD8"/>
    <w:rsid w:val="00A9231C"/>
    <w:rsid w:val="00AA2532"/>
    <w:rsid w:val="00AB6765"/>
    <w:rsid w:val="00AE1F88"/>
    <w:rsid w:val="00AE361F"/>
    <w:rsid w:val="00AE5370"/>
    <w:rsid w:val="00B126DB"/>
    <w:rsid w:val="00B247A9"/>
    <w:rsid w:val="00B435B5"/>
    <w:rsid w:val="00B565D8"/>
    <w:rsid w:val="00B5779A"/>
    <w:rsid w:val="00B64D24"/>
    <w:rsid w:val="00B7147D"/>
    <w:rsid w:val="00B75CFC"/>
    <w:rsid w:val="00B853F9"/>
    <w:rsid w:val="00B93322"/>
    <w:rsid w:val="00B964E5"/>
    <w:rsid w:val="00BB018B"/>
    <w:rsid w:val="00BD144C"/>
    <w:rsid w:val="00BD1747"/>
    <w:rsid w:val="00BF2348"/>
    <w:rsid w:val="00C14973"/>
    <w:rsid w:val="00C1643D"/>
    <w:rsid w:val="00C261A9"/>
    <w:rsid w:val="00C42793"/>
    <w:rsid w:val="00C539C1"/>
    <w:rsid w:val="00C601ED"/>
    <w:rsid w:val="00CA2A73"/>
    <w:rsid w:val="00CE5A5C"/>
    <w:rsid w:val="00D31AB7"/>
    <w:rsid w:val="00D50D23"/>
    <w:rsid w:val="00D512BB"/>
    <w:rsid w:val="00D732BD"/>
    <w:rsid w:val="00D74CC4"/>
    <w:rsid w:val="00DA3B1A"/>
    <w:rsid w:val="00DC207D"/>
    <w:rsid w:val="00DC6078"/>
    <w:rsid w:val="00DC79AD"/>
    <w:rsid w:val="00DD2075"/>
    <w:rsid w:val="00DF1D3A"/>
    <w:rsid w:val="00DF2868"/>
    <w:rsid w:val="00E464B6"/>
    <w:rsid w:val="00E5392E"/>
    <w:rsid w:val="00E54480"/>
    <w:rsid w:val="00E557A0"/>
    <w:rsid w:val="00EB3860"/>
    <w:rsid w:val="00EF6435"/>
    <w:rsid w:val="00F10F6B"/>
    <w:rsid w:val="00F23697"/>
    <w:rsid w:val="00F364EC"/>
    <w:rsid w:val="00F36BB7"/>
    <w:rsid w:val="00FB3809"/>
    <w:rsid w:val="00FB5DBF"/>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8BCAF642A41E441F83FD3C47781190A9"/>
        <w:category>
          <w:name w:val="General"/>
          <w:gallery w:val="placeholder"/>
        </w:category>
        <w:types>
          <w:type w:val="bbPlcHdr"/>
        </w:types>
        <w:behaviors>
          <w:behavior w:val="content"/>
        </w:behaviors>
        <w:guid w:val="{CC9EFD88-DA28-43B1-98FD-F755E89888BC}"/>
      </w:docPartPr>
      <w:docPartBody>
        <w:p w:rsidR="00156AFA" w:rsidRDefault="00C27BE4">
          <w:pPr>
            <w:pStyle w:val="8BCAF642A41E441F83FD3C47781190A9"/>
          </w:pPr>
          <w:r w:rsidRPr="002C3D7E">
            <w:rPr>
              <w:rStyle w:val="PlaceholderText"/>
            </w:rPr>
            <w:t>Facilitator Name</w:t>
          </w:r>
        </w:p>
      </w:docPartBody>
    </w:docPart>
    <w:docPart>
      <w:docPartPr>
        <w:name w:val="A9DC1B1CD8F44310A9A64863DF1E5977"/>
        <w:category>
          <w:name w:val="General"/>
          <w:gallery w:val="placeholder"/>
        </w:category>
        <w:types>
          <w:type w:val="bbPlcHdr"/>
        </w:types>
        <w:behaviors>
          <w:behavior w:val="content"/>
        </w:behaviors>
        <w:guid w:val="{8CCC8430-EAF8-447F-BE1C-A22BE377F048}"/>
      </w:docPartPr>
      <w:docPartBody>
        <w:p w:rsidR="00156AFA" w:rsidRDefault="00C27BE4">
          <w:pPr>
            <w:pStyle w:val="A9DC1B1CD8F44310A9A64863DF1E5977"/>
          </w:pPr>
          <w:r w:rsidRPr="00AE361F">
            <w:t>called to order the regular meeting of the</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9C3AFE3EFBFF411796E8AF452A12A5DC"/>
        <w:category>
          <w:name w:val="General"/>
          <w:gallery w:val="placeholder"/>
        </w:category>
        <w:types>
          <w:type w:val="bbPlcHdr"/>
        </w:types>
        <w:behaviors>
          <w:behavior w:val="content"/>
        </w:behaviors>
        <w:guid w:val="{1C24E661-6B0F-4109-8F4A-68387E3C5BED}"/>
      </w:docPartPr>
      <w:docPartBody>
        <w:p w:rsidR="00156AFA" w:rsidRDefault="00C27BE4">
          <w:pPr>
            <w:pStyle w:val="9C3AFE3EFBFF411796E8AF452A12A5DC"/>
          </w:pPr>
          <w:r w:rsidRPr="00B853F9">
            <w:t>Adjournment</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A"/>
    <w:rsid w:val="0007447E"/>
    <w:rsid w:val="00156AFA"/>
    <w:rsid w:val="00327867"/>
    <w:rsid w:val="005C14FA"/>
    <w:rsid w:val="005E2483"/>
    <w:rsid w:val="00C27BE4"/>
    <w:rsid w:val="00D9039A"/>
    <w:rsid w:val="00E125F8"/>
    <w:rsid w:val="00EB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2E766-CC37-4F5B-9422-B0E25232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111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Doug Hyde</cp:keywords>
  <dc:description/>
  <cp:lastModifiedBy>Andy Crosby</cp:lastModifiedBy>
  <cp:revision>8</cp:revision>
  <cp:lastPrinted>2018-11-10T13:34:00Z</cp:lastPrinted>
  <dcterms:created xsi:type="dcterms:W3CDTF">2018-11-10T13:37:00Z</dcterms:created>
  <dcterms:modified xsi:type="dcterms:W3CDTF">2018-11-10T15:28:00Z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