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028124" w14:textId="43288811" w:rsidR="00275260" w:rsidRPr="008925C6" w:rsidRDefault="00EB3860" w:rsidP="00BD144C">
      <w:pPr>
        <w:pStyle w:val="Heading1"/>
        <w:spacing w:after="120"/>
        <w:rPr>
          <w:rFonts w:asciiTheme="minorHAnsi" w:hAnsiTheme="minorHAnsi" w:cstheme="minorHAnsi"/>
          <w:i w:val="0"/>
          <w:sz w:val="22"/>
          <w:szCs w:val="20"/>
        </w:rPr>
      </w:pPr>
      <w:r w:rsidRPr="008925C6">
        <w:rPr>
          <w:rFonts w:asciiTheme="minorHAnsi" w:hAnsiTheme="minorHAnsi" w:cstheme="minorHAnsi"/>
          <w:i w:val="0"/>
          <w:sz w:val="22"/>
          <w:szCs w:val="20"/>
        </w:rPr>
        <w:t>Town of Stow</w:t>
      </w:r>
    </w:p>
    <w:p w14:paraId="04F8CDB8" w14:textId="08AE305D" w:rsidR="00EB3860" w:rsidRPr="008925C6" w:rsidRDefault="00EB3860" w:rsidP="00BD144C">
      <w:pPr>
        <w:pStyle w:val="Heading1"/>
        <w:spacing w:after="120"/>
        <w:rPr>
          <w:rFonts w:asciiTheme="minorHAnsi" w:hAnsiTheme="minorHAnsi" w:cstheme="minorHAnsi"/>
          <w:i w:val="0"/>
          <w:sz w:val="22"/>
          <w:szCs w:val="20"/>
        </w:rPr>
      </w:pPr>
      <w:r w:rsidRPr="008925C6">
        <w:rPr>
          <w:rFonts w:asciiTheme="minorHAnsi" w:hAnsiTheme="minorHAnsi" w:cstheme="minorHAnsi"/>
          <w:i w:val="0"/>
          <w:sz w:val="22"/>
          <w:szCs w:val="20"/>
        </w:rPr>
        <w:t>Town Hall Restoration Committee</w:t>
      </w:r>
    </w:p>
    <w:p w14:paraId="6F20FA92" w14:textId="77777777" w:rsidR="00275260" w:rsidRPr="008925C6" w:rsidRDefault="00301348" w:rsidP="008925C6">
      <w:pPr>
        <w:pStyle w:val="Heading1"/>
        <w:rPr>
          <w:rFonts w:asciiTheme="minorHAnsi" w:hAnsiTheme="minorHAnsi" w:cstheme="minorHAnsi"/>
          <w:i w:val="0"/>
          <w:sz w:val="22"/>
          <w:szCs w:val="20"/>
        </w:rPr>
      </w:pPr>
      <w:sdt>
        <w:sdtPr>
          <w:rPr>
            <w:rFonts w:asciiTheme="minorHAnsi" w:hAnsiTheme="minorHAnsi" w:cstheme="minorHAnsi"/>
            <w:i w:val="0"/>
            <w:sz w:val="22"/>
            <w:szCs w:val="20"/>
          </w:rPr>
          <w:alias w:val="Meeting minutes:"/>
          <w:tag w:val="Meeting minutes:"/>
          <w:id w:val="1780671977"/>
          <w:placeholder>
            <w:docPart w:val="33E5F905FCB64E08AD5AE8201AFF2668"/>
          </w:placeholder>
          <w:temporary/>
          <w:showingPlcHdr/>
          <w15:appearance w15:val="hidden"/>
        </w:sdtPr>
        <w:sdtEndPr/>
        <w:sdtContent>
          <w:r w:rsidR="00275260" w:rsidRPr="008925C6">
            <w:rPr>
              <w:rFonts w:asciiTheme="minorHAnsi" w:hAnsiTheme="minorHAnsi" w:cstheme="minorHAnsi"/>
              <w:i w:val="0"/>
              <w:sz w:val="22"/>
              <w:szCs w:val="20"/>
            </w:rPr>
            <w:t>Meeting Minutes</w:t>
          </w:r>
        </w:sdtContent>
      </w:sdt>
    </w:p>
    <w:p w14:paraId="5F39B197" w14:textId="65B4B47E" w:rsidR="00554276" w:rsidRPr="00A3084C" w:rsidRDefault="00FA3D17" w:rsidP="00BD144C">
      <w:pPr>
        <w:pStyle w:val="Date"/>
        <w:spacing w:after="120"/>
        <w:rPr>
          <w:rFonts w:cstheme="minorHAnsi"/>
          <w:sz w:val="22"/>
          <w:szCs w:val="20"/>
        </w:rPr>
      </w:pPr>
      <w:r>
        <w:rPr>
          <w:rFonts w:cstheme="minorHAnsi"/>
          <w:sz w:val="22"/>
          <w:szCs w:val="20"/>
        </w:rPr>
        <w:t>November 5</w:t>
      </w:r>
      <w:r w:rsidR="00EB3860" w:rsidRPr="00A3084C">
        <w:rPr>
          <w:rFonts w:cstheme="minorHAnsi"/>
          <w:sz w:val="22"/>
          <w:szCs w:val="20"/>
        </w:rPr>
        <w:t>, 2018</w:t>
      </w:r>
    </w:p>
    <w:p w14:paraId="435EE61E" w14:textId="77777777" w:rsidR="00554276" w:rsidRPr="008925C6" w:rsidRDefault="00301348" w:rsidP="008925C6">
      <w:pPr>
        <w:pStyle w:val="ListNumber"/>
        <w:spacing w:after="60"/>
        <w:jc w:val="both"/>
        <w:rPr>
          <w:rFonts w:cstheme="minorHAnsi"/>
          <w:sz w:val="20"/>
          <w:szCs w:val="20"/>
        </w:rPr>
      </w:pPr>
      <w:sdt>
        <w:sdtPr>
          <w:rPr>
            <w:rFonts w:eastAsiaTheme="majorEastAsia" w:cstheme="minorHAnsi"/>
            <w:sz w:val="20"/>
            <w:szCs w:val="20"/>
          </w:rPr>
          <w:alias w:val="Call to order:"/>
          <w:tag w:val="Call to order:"/>
          <w:id w:val="-1169712673"/>
          <w:placeholder>
            <w:docPart w:val="47F2DF56B8664079B254C1CE7D10822F"/>
          </w:placeholder>
          <w:temporary/>
          <w:showingPlcHdr/>
          <w15:appearance w15:val="hidden"/>
        </w:sdtPr>
        <w:sdtEndPr>
          <w:rPr>
            <w:rFonts w:eastAsia="Times New Roman"/>
          </w:rPr>
        </w:sdtEndPr>
        <w:sdtContent>
          <w:r w:rsidR="00275260" w:rsidRPr="008925C6">
            <w:rPr>
              <w:rFonts w:eastAsiaTheme="majorEastAsia" w:cstheme="minorHAnsi"/>
              <w:sz w:val="20"/>
              <w:szCs w:val="20"/>
            </w:rPr>
            <w:t>Call to order</w:t>
          </w:r>
        </w:sdtContent>
      </w:sdt>
    </w:p>
    <w:p w14:paraId="2AAED4D5" w14:textId="0A9ECB72" w:rsidR="00D50D23" w:rsidRPr="008925C6" w:rsidRDefault="00301348" w:rsidP="0070096B">
      <w:pPr>
        <w:spacing w:after="120"/>
        <w:jc w:val="both"/>
        <w:rPr>
          <w:rFonts w:cstheme="minorHAnsi"/>
          <w:sz w:val="20"/>
          <w:szCs w:val="20"/>
        </w:rPr>
      </w:pPr>
      <w:sdt>
        <w:sdtPr>
          <w:rPr>
            <w:sz w:val="20"/>
            <w:szCs w:val="20"/>
          </w:rPr>
          <w:alias w:val="Enter facilitator name:"/>
          <w:tag w:val="Enter facilitator name:"/>
          <w:id w:val="-28566333"/>
          <w:placeholder>
            <w:docPart w:val="8BCAF642A41E441F83FD3C47781190A9"/>
          </w:placeholde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r w:rsidR="0033263C" w:rsidRPr="0033263C">
            <w:rPr>
              <w:sz w:val="20"/>
              <w:szCs w:val="20"/>
            </w:rPr>
            <w:t>Doug Hyde</w:t>
          </w:r>
        </w:sdtContent>
      </w:sdt>
      <w:r w:rsidR="000F4987" w:rsidRPr="008925C6">
        <w:rPr>
          <w:rFonts w:cstheme="minorHAnsi"/>
          <w:sz w:val="20"/>
          <w:szCs w:val="20"/>
        </w:rPr>
        <w:t xml:space="preserve"> </w:t>
      </w:r>
      <w:sdt>
        <w:sdtPr>
          <w:rPr>
            <w:rFonts w:cstheme="minorHAnsi"/>
            <w:sz w:val="20"/>
            <w:szCs w:val="20"/>
          </w:rPr>
          <w:alias w:val="Enter paragraph text:"/>
          <w:tag w:val="Enter paragraph text:"/>
          <w:id w:val="-929966237"/>
          <w:placeholder>
            <w:docPart w:val="A9DC1B1CD8F44310A9A64863DF1E5977"/>
          </w:placeholder>
          <w:temporary/>
          <w:showingPlcHdr/>
          <w15:appearance w15:val="hidden"/>
        </w:sdtPr>
        <w:sdtEndPr/>
        <w:sdtContent>
          <w:r w:rsidR="00D50D23" w:rsidRPr="008925C6">
            <w:rPr>
              <w:rFonts w:cstheme="minorHAnsi"/>
              <w:sz w:val="20"/>
              <w:szCs w:val="20"/>
            </w:rPr>
            <w:t>called to order the regular meeting of the</w:t>
          </w:r>
        </w:sdtContent>
      </w:sdt>
      <w:r w:rsidR="00D50D23" w:rsidRPr="008925C6">
        <w:rPr>
          <w:rFonts w:cstheme="minorHAnsi"/>
          <w:sz w:val="20"/>
          <w:szCs w:val="20"/>
        </w:rPr>
        <w:t xml:space="preserve"> </w:t>
      </w:r>
      <w:r w:rsidR="00EB3860" w:rsidRPr="008925C6">
        <w:rPr>
          <w:rFonts w:cstheme="minorHAnsi"/>
          <w:sz w:val="20"/>
          <w:szCs w:val="20"/>
        </w:rPr>
        <w:t>Town Hall Restoration Committee</w:t>
      </w:r>
      <w:r w:rsidR="00D50D23" w:rsidRPr="008925C6">
        <w:rPr>
          <w:rFonts w:cstheme="minorHAnsi"/>
          <w:sz w:val="20"/>
          <w:szCs w:val="20"/>
        </w:rPr>
        <w:t xml:space="preserve"> </w:t>
      </w:r>
      <w:sdt>
        <w:sdtPr>
          <w:rPr>
            <w:rFonts w:cstheme="minorHAnsi"/>
            <w:sz w:val="20"/>
            <w:szCs w:val="20"/>
          </w:rPr>
          <w:alias w:val="Enter paragraph text:"/>
          <w:tag w:val="Enter paragraph text:"/>
          <w:id w:val="-1182578516"/>
          <w:placeholder>
            <w:docPart w:val="B39C5B7B2BF94D34B289392041DDCFC4"/>
          </w:placeholder>
          <w:temporary/>
          <w:showingPlcHdr/>
          <w15:appearance w15:val="hidden"/>
        </w:sdtPr>
        <w:sdtEndPr/>
        <w:sdtContent>
          <w:r w:rsidR="00D50D23" w:rsidRPr="008925C6">
            <w:rPr>
              <w:rFonts w:cstheme="minorHAnsi"/>
              <w:sz w:val="20"/>
              <w:szCs w:val="20"/>
            </w:rPr>
            <w:t>at</w:t>
          </w:r>
        </w:sdtContent>
      </w:sdt>
      <w:r w:rsidR="00D50D23" w:rsidRPr="008925C6">
        <w:rPr>
          <w:rFonts w:cstheme="minorHAnsi"/>
          <w:sz w:val="20"/>
          <w:szCs w:val="20"/>
        </w:rPr>
        <w:t xml:space="preserve"> </w:t>
      </w:r>
      <w:r w:rsidR="00816661">
        <w:rPr>
          <w:rFonts w:cstheme="minorHAnsi"/>
          <w:sz w:val="20"/>
          <w:szCs w:val="20"/>
        </w:rPr>
        <w:t>6:30</w:t>
      </w:r>
      <w:r w:rsidR="00DF1D3A" w:rsidRPr="008925C6">
        <w:rPr>
          <w:rFonts w:cstheme="minorHAnsi"/>
          <w:sz w:val="20"/>
          <w:szCs w:val="20"/>
        </w:rPr>
        <w:t xml:space="preserve"> </w:t>
      </w:r>
      <w:r w:rsidR="00DC207D" w:rsidRPr="008925C6">
        <w:rPr>
          <w:rFonts w:cstheme="minorHAnsi"/>
          <w:sz w:val="20"/>
          <w:szCs w:val="20"/>
        </w:rPr>
        <w:t>pm</w:t>
      </w:r>
      <w:r w:rsidR="00D50D23" w:rsidRPr="008925C6">
        <w:rPr>
          <w:rFonts w:cstheme="minorHAnsi"/>
          <w:sz w:val="20"/>
          <w:szCs w:val="20"/>
        </w:rPr>
        <w:t xml:space="preserve"> </w:t>
      </w:r>
      <w:sdt>
        <w:sdtPr>
          <w:rPr>
            <w:rFonts w:cstheme="minorHAnsi"/>
            <w:sz w:val="20"/>
            <w:szCs w:val="20"/>
          </w:rPr>
          <w:alias w:val="Enter paragraph text:"/>
          <w:tag w:val="Enter paragraph text:"/>
          <w:id w:val="1841049215"/>
          <w:placeholder>
            <w:docPart w:val="3E557E4A8AE14D8D911FDB56591AB0E3"/>
          </w:placeholder>
          <w:temporary/>
          <w:showingPlcHdr/>
          <w15:appearance w15:val="hidden"/>
        </w:sdtPr>
        <w:sdtEndPr/>
        <w:sdtContent>
          <w:r w:rsidR="00D50D23" w:rsidRPr="008925C6">
            <w:rPr>
              <w:rFonts w:cstheme="minorHAnsi"/>
              <w:sz w:val="20"/>
              <w:szCs w:val="20"/>
            </w:rPr>
            <w:t>on</w:t>
          </w:r>
        </w:sdtContent>
      </w:sdt>
      <w:r w:rsidR="00816661">
        <w:rPr>
          <w:rFonts w:cstheme="minorHAnsi"/>
          <w:sz w:val="20"/>
          <w:szCs w:val="20"/>
        </w:rPr>
        <w:t xml:space="preserve"> November 5</w:t>
      </w:r>
      <w:r w:rsidR="00EB3860" w:rsidRPr="008925C6">
        <w:rPr>
          <w:rFonts w:cstheme="minorHAnsi"/>
          <w:sz w:val="20"/>
          <w:szCs w:val="20"/>
        </w:rPr>
        <w:t>, 2018</w:t>
      </w:r>
      <w:r w:rsidR="00D50D23" w:rsidRPr="008925C6">
        <w:rPr>
          <w:rFonts w:cstheme="minorHAnsi"/>
          <w:sz w:val="20"/>
          <w:szCs w:val="20"/>
        </w:rPr>
        <w:t xml:space="preserve"> </w:t>
      </w:r>
      <w:sdt>
        <w:sdtPr>
          <w:rPr>
            <w:rFonts w:cstheme="minorHAnsi"/>
            <w:sz w:val="20"/>
            <w:szCs w:val="20"/>
          </w:rPr>
          <w:alias w:val="Enter paragraph text:"/>
          <w:tag w:val="Enter paragraph text:"/>
          <w:id w:val="2049635091"/>
          <w:placeholder>
            <w:docPart w:val="DAA64B2131924120BA786C65AE06AE89"/>
          </w:placeholder>
          <w:temporary/>
          <w:showingPlcHdr/>
          <w15:appearance w15:val="hidden"/>
        </w:sdtPr>
        <w:sdtEndPr/>
        <w:sdtContent>
          <w:r w:rsidR="00D50D23" w:rsidRPr="008925C6">
            <w:rPr>
              <w:rFonts w:cstheme="minorHAnsi"/>
              <w:sz w:val="20"/>
              <w:szCs w:val="20"/>
            </w:rPr>
            <w:t>at</w:t>
          </w:r>
        </w:sdtContent>
      </w:sdt>
      <w:r w:rsidR="00D50D23" w:rsidRPr="008925C6">
        <w:rPr>
          <w:rFonts w:cstheme="minorHAnsi"/>
          <w:sz w:val="20"/>
          <w:szCs w:val="20"/>
        </w:rPr>
        <w:t xml:space="preserve"> </w:t>
      </w:r>
      <w:r w:rsidR="00EB3860" w:rsidRPr="008925C6">
        <w:rPr>
          <w:rFonts w:cstheme="minorHAnsi"/>
          <w:sz w:val="20"/>
          <w:szCs w:val="20"/>
        </w:rPr>
        <w:t>the Stow Town Building, Lower Floor</w:t>
      </w:r>
      <w:r w:rsidR="00D50D23" w:rsidRPr="008925C6">
        <w:rPr>
          <w:rFonts w:cstheme="minorHAnsi"/>
          <w:sz w:val="20"/>
          <w:szCs w:val="20"/>
        </w:rPr>
        <w:t>.</w:t>
      </w:r>
    </w:p>
    <w:p w14:paraId="1027B13E" w14:textId="77777777" w:rsidR="0015180F" w:rsidRPr="008925C6" w:rsidRDefault="00301348" w:rsidP="008925C6">
      <w:pPr>
        <w:pStyle w:val="ListNumber"/>
        <w:spacing w:after="60"/>
        <w:jc w:val="both"/>
        <w:rPr>
          <w:rFonts w:cstheme="minorHAnsi"/>
          <w:sz w:val="20"/>
          <w:szCs w:val="20"/>
        </w:rPr>
      </w:pPr>
      <w:sdt>
        <w:sdtPr>
          <w:rPr>
            <w:rFonts w:eastAsiaTheme="majorEastAsia" w:cstheme="minorHAnsi"/>
            <w:sz w:val="20"/>
            <w:szCs w:val="20"/>
          </w:rPr>
          <w:alias w:val="Roll call:"/>
          <w:tag w:val="Roll call:"/>
          <w:id w:val="568842732"/>
          <w:placeholder>
            <w:docPart w:val="1AB753CD022C499AB93F9E792B1FEAE5"/>
          </w:placeholder>
          <w:temporary/>
          <w:showingPlcHdr/>
          <w15:appearance w15:val="hidden"/>
        </w:sdtPr>
        <w:sdtEndPr>
          <w:rPr>
            <w:rFonts w:eastAsia="Times New Roman"/>
          </w:rPr>
        </w:sdtEndPr>
        <w:sdtContent>
          <w:bookmarkStart w:id="0" w:name="_GoBack"/>
          <w:r w:rsidR="009F4E19" w:rsidRPr="008925C6">
            <w:rPr>
              <w:rFonts w:eastAsiaTheme="majorEastAsia" w:cstheme="minorHAnsi"/>
              <w:sz w:val="20"/>
              <w:szCs w:val="20"/>
            </w:rPr>
            <w:t>Roll call</w:t>
          </w:r>
          <w:bookmarkEnd w:id="0"/>
        </w:sdtContent>
      </w:sdt>
    </w:p>
    <w:p w14:paraId="714EC1A6" w14:textId="77777777" w:rsidR="003656E7" w:rsidRPr="008925C6" w:rsidRDefault="003656E7" w:rsidP="008925C6">
      <w:pPr>
        <w:spacing w:after="60"/>
        <w:jc w:val="both"/>
        <w:rPr>
          <w:rFonts w:cstheme="minorHAnsi"/>
          <w:sz w:val="20"/>
          <w:szCs w:val="20"/>
        </w:rPr>
      </w:pPr>
      <w:r w:rsidRPr="008925C6">
        <w:rPr>
          <w:rFonts w:cstheme="minorHAnsi"/>
          <w:sz w:val="20"/>
          <w:szCs w:val="20"/>
        </w:rPr>
        <w:t>The following people were present:</w:t>
      </w:r>
      <w:r w:rsidR="00361DEE" w:rsidRPr="008925C6">
        <w:rPr>
          <w:rFonts w:cstheme="minorHAnsi"/>
          <w:sz w:val="20"/>
          <w:szCs w:val="20"/>
        </w:rPr>
        <w:t xml:space="preserve"> </w:t>
      </w:r>
    </w:p>
    <w:p w14:paraId="2739C2BA" w14:textId="77777777" w:rsidR="0070096B" w:rsidRPr="008925C6" w:rsidRDefault="003656E7" w:rsidP="00A613F5">
      <w:pPr>
        <w:spacing w:after="0"/>
        <w:jc w:val="both"/>
        <w:rPr>
          <w:rFonts w:cstheme="minorHAnsi"/>
          <w:sz w:val="20"/>
          <w:szCs w:val="20"/>
        </w:rPr>
      </w:pPr>
      <w:r w:rsidRPr="008925C6">
        <w:rPr>
          <w:rFonts w:cstheme="minorHAnsi"/>
          <w:sz w:val="20"/>
          <w:szCs w:val="20"/>
        </w:rPr>
        <w:t xml:space="preserve">Committee Members: </w:t>
      </w:r>
    </w:p>
    <w:p w14:paraId="5DC76466" w14:textId="2D57039D" w:rsidR="0015180F" w:rsidRPr="008925C6" w:rsidRDefault="003656E7" w:rsidP="008925C6">
      <w:pPr>
        <w:spacing w:after="60"/>
        <w:ind w:left="720"/>
        <w:jc w:val="both"/>
        <w:rPr>
          <w:rFonts w:cstheme="minorHAnsi"/>
          <w:sz w:val="20"/>
          <w:szCs w:val="20"/>
        </w:rPr>
      </w:pPr>
      <w:r w:rsidRPr="008925C6">
        <w:rPr>
          <w:rFonts w:cstheme="minorHAnsi"/>
          <w:sz w:val="20"/>
          <w:szCs w:val="20"/>
        </w:rPr>
        <w:t>Doug Hyde, Chairman, Tom Ryan, Vice Chair, Andy Crosby, Ed Deluca, Arnold Epstein, Julianne North, Marilyn Zavorski</w:t>
      </w:r>
    </w:p>
    <w:p w14:paraId="22C48109" w14:textId="41CE1B5B" w:rsidR="003656E7" w:rsidRPr="008925C6" w:rsidRDefault="003656E7" w:rsidP="00A613F5">
      <w:pPr>
        <w:spacing w:after="0"/>
        <w:jc w:val="both"/>
        <w:rPr>
          <w:rFonts w:cstheme="minorHAnsi"/>
          <w:sz w:val="20"/>
          <w:szCs w:val="20"/>
        </w:rPr>
      </w:pPr>
      <w:r w:rsidRPr="008925C6">
        <w:rPr>
          <w:rFonts w:cstheme="minorHAnsi"/>
          <w:sz w:val="20"/>
          <w:szCs w:val="20"/>
        </w:rPr>
        <w:t>Other Attendees:</w:t>
      </w:r>
    </w:p>
    <w:p w14:paraId="1AFC38CB" w14:textId="399B3DDD" w:rsidR="003656E7" w:rsidRPr="008925C6" w:rsidRDefault="00816661" w:rsidP="0070096B">
      <w:pPr>
        <w:spacing w:after="120"/>
        <w:ind w:left="720"/>
        <w:jc w:val="both"/>
        <w:rPr>
          <w:rFonts w:cstheme="minorHAnsi"/>
          <w:sz w:val="20"/>
          <w:szCs w:val="20"/>
        </w:rPr>
      </w:pPr>
      <w:r>
        <w:rPr>
          <w:rFonts w:cstheme="minorHAnsi"/>
          <w:sz w:val="20"/>
          <w:szCs w:val="20"/>
        </w:rPr>
        <w:t>Tom Zavorski</w:t>
      </w:r>
    </w:p>
    <w:p w14:paraId="25EDB02B" w14:textId="316E586A" w:rsidR="00383495" w:rsidRPr="00816661" w:rsidRDefault="00AB6765" w:rsidP="00816661">
      <w:pPr>
        <w:pStyle w:val="ListNumber"/>
        <w:spacing w:after="60"/>
        <w:jc w:val="both"/>
        <w:rPr>
          <w:rFonts w:cstheme="minorHAnsi"/>
          <w:sz w:val="20"/>
          <w:szCs w:val="20"/>
        </w:rPr>
      </w:pPr>
      <w:r w:rsidRPr="008925C6">
        <w:rPr>
          <w:rFonts w:cstheme="minorHAnsi"/>
          <w:sz w:val="20"/>
          <w:szCs w:val="20"/>
        </w:rPr>
        <w:t xml:space="preserve">Discussion of </w:t>
      </w:r>
      <w:r w:rsidR="00383495" w:rsidRPr="00816661">
        <w:rPr>
          <w:rFonts w:cstheme="minorHAnsi"/>
          <w:sz w:val="20"/>
          <w:szCs w:val="20"/>
        </w:rPr>
        <w:t>CBI Contract</w:t>
      </w:r>
    </w:p>
    <w:p w14:paraId="2FE8C9DF" w14:textId="0F60A86E" w:rsidR="00383495" w:rsidRDefault="00383495" w:rsidP="00034202">
      <w:pPr>
        <w:pStyle w:val="ListNumber"/>
        <w:numPr>
          <w:ilvl w:val="0"/>
          <w:numId w:val="0"/>
        </w:numPr>
        <w:spacing w:after="120"/>
        <w:ind w:left="173"/>
        <w:jc w:val="both"/>
        <w:rPr>
          <w:rFonts w:cstheme="minorHAnsi"/>
          <w:b w:val="0"/>
          <w:sz w:val="20"/>
          <w:szCs w:val="20"/>
        </w:rPr>
      </w:pPr>
      <w:r w:rsidRPr="008925C6">
        <w:rPr>
          <w:rFonts w:cstheme="minorHAnsi"/>
          <w:b w:val="0"/>
          <w:sz w:val="20"/>
          <w:szCs w:val="20"/>
        </w:rPr>
        <w:t xml:space="preserve">Doug Hyde reported </w:t>
      </w:r>
      <w:r w:rsidR="00816661">
        <w:rPr>
          <w:rFonts w:cstheme="minorHAnsi"/>
          <w:b w:val="0"/>
          <w:sz w:val="20"/>
          <w:szCs w:val="20"/>
        </w:rPr>
        <w:t xml:space="preserve">he had not yet seen the expected reply from CBI regarding the suggestion by Bill Wrigley to use Stow’s standard contract language. Doug reiterated that the versions of the contract received thus far are unacceptable to the town due to the vagueness of the deliverables and language that was </w:t>
      </w:r>
      <w:r w:rsidR="00F2226B">
        <w:rPr>
          <w:rFonts w:cstheme="minorHAnsi"/>
          <w:b w:val="0"/>
          <w:sz w:val="20"/>
          <w:szCs w:val="20"/>
        </w:rPr>
        <w:t>not balanced for both parties.  He then opened the conversation up to the committee to discuss our concerns with the contract.</w:t>
      </w:r>
    </w:p>
    <w:p w14:paraId="76E9EFE7" w14:textId="77777777" w:rsidR="00F2226B" w:rsidRDefault="00F2226B" w:rsidP="00034202">
      <w:pPr>
        <w:pStyle w:val="ListNumber"/>
        <w:numPr>
          <w:ilvl w:val="0"/>
          <w:numId w:val="0"/>
        </w:numPr>
        <w:spacing w:after="120"/>
        <w:ind w:left="173"/>
        <w:jc w:val="both"/>
        <w:rPr>
          <w:rFonts w:cstheme="minorHAnsi"/>
          <w:b w:val="0"/>
          <w:sz w:val="20"/>
          <w:szCs w:val="20"/>
        </w:rPr>
      </w:pPr>
      <w:r>
        <w:rPr>
          <w:rFonts w:cstheme="minorHAnsi"/>
          <w:b w:val="0"/>
          <w:sz w:val="20"/>
          <w:szCs w:val="20"/>
        </w:rPr>
        <w:t xml:space="preserve">The </w:t>
      </w:r>
      <w:proofErr w:type="gramStart"/>
      <w:r>
        <w:rPr>
          <w:rFonts w:cstheme="minorHAnsi"/>
          <w:b w:val="0"/>
          <w:sz w:val="20"/>
          <w:szCs w:val="20"/>
        </w:rPr>
        <w:t>general consensus</w:t>
      </w:r>
      <w:proofErr w:type="gramEnd"/>
      <w:r>
        <w:rPr>
          <w:rFonts w:cstheme="minorHAnsi"/>
          <w:b w:val="0"/>
          <w:sz w:val="20"/>
          <w:szCs w:val="20"/>
        </w:rPr>
        <w:t xml:space="preserve"> of the committee was that beyond the unequal language of the contract, there was not enough detail on deliverables to allow the committee to understand what it was going to receive as the final product of Section 10.  </w:t>
      </w:r>
    </w:p>
    <w:p w14:paraId="504E73BF" w14:textId="77777777" w:rsidR="00F2226B" w:rsidRDefault="00F2226B" w:rsidP="00034202">
      <w:pPr>
        <w:pStyle w:val="ListNumber"/>
        <w:numPr>
          <w:ilvl w:val="0"/>
          <w:numId w:val="0"/>
        </w:numPr>
        <w:spacing w:after="120"/>
        <w:ind w:left="173"/>
        <w:jc w:val="both"/>
        <w:rPr>
          <w:rFonts w:cstheme="minorHAnsi"/>
          <w:b w:val="0"/>
          <w:sz w:val="20"/>
          <w:szCs w:val="20"/>
        </w:rPr>
      </w:pPr>
      <w:r>
        <w:rPr>
          <w:rFonts w:cstheme="minorHAnsi"/>
          <w:b w:val="0"/>
          <w:sz w:val="20"/>
          <w:szCs w:val="20"/>
        </w:rPr>
        <w:t xml:space="preserve">The committee members agreed that the basic deliverables (in paper and electronic form) were </w:t>
      </w:r>
    </w:p>
    <w:p w14:paraId="0A2A4F44" w14:textId="0ACB1A87" w:rsidR="00F2226B" w:rsidRPr="00F95A91" w:rsidRDefault="00F2226B" w:rsidP="00F95A91">
      <w:pPr>
        <w:pStyle w:val="ListParagraph"/>
        <w:numPr>
          <w:ilvl w:val="0"/>
          <w:numId w:val="42"/>
        </w:numPr>
        <w:spacing w:after="80"/>
        <w:contextualSpacing w:val="0"/>
        <w:rPr>
          <w:rFonts w:cstheme="minorHAnsi"/>
          <w:sz w:val="20"/>
          <w:szCs w:val="20"/>
        </w:rPr>
      </w:pPr>
      <w:r w:rsidRPr="00F95A91">
        <w:rPr>
          <w:rFonts w:cstheme="minorHAnsi"/>
          <w:sz w:val="20"/>
          <w:szCs w:val="20"/>
        </w:rPr>
        <w:t>A Plan of the Building (must be delivered in multiple formats including in a standard design software</w:t>
      </w:r>
      <w:r w:rsidR="00F95A91" w:rsidRPr="00F95A91">
        <w:rPr>
          <w:rFonts w:cstheme="minorHAnsi"/>
          <w:sz w:val="20"/>
          <w:szCs w:val="20"/>
        </w:rPr>
        <w:t xml:space="preserve"> format</w:t>
      </w:r>
      <w:r w:rsidR="00F95A91" w:rsidRPr="00F95A91">
        <w:t xml:space="preserve"> </w:t>
      </w:r>
      <w:r w:rsidR="00F95A91" w:rsidRPr="00F95A91">
        <w:rPr>
          <w:rFonts w:cstheme="minorHAnsi"/>
          <w:sz w:val="20"/>
          <w:szCs w:val="20"/>
        </w:rPr>
        <w:t>that does not require license to operate, along with stated amount of paper copies</w:t>
      </w:r>
      <w:r w:rsidRPr="00F95A91">
        <w:rPr>
          <w:rFonts w:cstheme="minorHAnsi"/>
          <w:sz w:val="20"/>
          <w:szCs w:val="20"/>
        </w:rPr>
        <w:t>.</w:t>
      </w:r>
      <w:r w:rsidR="00F95A91" w:rsidRPr="00F95A91">
        <w:rPr>
          <w:rFonts w:cstheme="minorHAnsi"/>
          <w:sz w:val="20"/>
          <w:szCs w:val="20"/>
        </w:rPr>
        <w:t>)</w:t>
      </w:r>
    </w:p>
    <w:p w14:paraId="276CD16D" w14:textId="446393F6" w:rsidR="00F2226B" w:rsidRDefault="00F2226B" w:rsidP="00F95A91">
      <w:pPr>
        <w:pStyle w:val="ListNumber"/>
        <w:numPr>
          <w:ilvl w:val="0"/>
          <w:numId w:val="42"/>
        </w:numPr>
        <w:spacing w:after="80"/>
        <w:jc w:val="both"/>
        <w:rPr>
          <w:rFonts w:cstheme="minorHAnsi"/>
          <w:b w:val="0"/>
          <w:sz w:val="20"/>
          <w:szCs w:val="20"/>
        </w:rPr>
      </w:pPr>
      <w:r>
        <w:rPr>
          <w:rFonts w:cstheme="minorHAnsi"/>
          <w:b w:val="0"/>
          <w:sz w:val="20"/>
          <w:szCs w:val="20"/>
        </w:rPr>
        <w:t>A Report on the Existing Conditions</w:t>
      </w:r>
    </w:p>
    <w:p w14:paraId="3B301152" w14:textId="4E878388" w:rsidR="00F2226B" w:rsidRDefault="00F2226B" w:rsidP="00F2226B">
      <w:pPr>
        <w:pStyle w:val="ListNumber"/>
        <w:numPr>
          <w:ilvl w:val="0"/>
          <w:numId w:val="42"/>
        </w:numPr>
        <w:spacing w:after="120"/>
        <w:jc w:val="both"/>
        <w:rPr>
          <w:rFonts w:cstheme="minorHAnsi"/>
          <w:b w:val="0"/>
          <w:sz w:val="20"/>
          <w:szCs w:val="20"/>
        </w:rPr>
      </w:pPr>
      <w:r>
        <w:rPr>
          <w:rFonts w:cstheme="minorHAnsi"/>
          <w:b w:val="0"/>
          <w:sz w:val="20"/>
          <w:szCs w:val="20"/>
        </w:rPr>
        <w:t>Details of the Site Survey</w:t>
      </w:r>
    </w:p>
    <w:p w14:paraId="7F499A0C" w14:textId="4F7749C9" w:rsidR="00F23EDF" w:rsidRDefault="00F23EDF" w:rsidP="00F23EDF">
      <w:pPr>
        <w:pStyle w:val="ListNumber"/>
        <w:numPr>
          <w:ilvl w:val="0"/>
          <w:numId w:val="0"/>
        </w:numPr>
        <w:spacing w:after="120"/>
        <w:ind w:left="346" w:hanging="173"/>
        <w:jc w:val="both"/>
        <w:rPr>
          <w:rFonts w:cstheme="minorHAnsi"/>
          <w:b w:val="0"/>
          <w:sz w:val="20"/>
          <w:szCs w:val="20"/>
        </w:rPr>
      </w:pPr>
      <w:r>
        <w:rPr>
          <w:rFonts w:cstheme="minorHAnsi"/>
          <w:b w:val="0"/>
          <w:sz w:val="20"/>
          <w:szCs w:val="20"/>
        </w:rPr>
        <w:t>The contract should include</w:t>
      </w:r>
    </w:p>
    <w:p w14:paraId="6628084C" w14:textId="12C4C6D8" w:rsidR="00C564BD" w:rsidRDefault="00C564BD" w:rsidP="00F95A91">
      <w:pPr>
        <w:pStyle w:val="ListNumber"/>
        <w:numPr>
          <w:ilvl w:val="0"/>
          <w:numId w:val="43"/>
        </w:numPr>
        <w:spacing w:after="80"/>
        <w:jc w:val="both"/>
        <w:rPr>
          <w:rFonts w:cstheme="minorHAnsi"/>
          <w:b w:val="0"/>
          <w:sz w:val="20"/>
          <w:szCs w:val="20"/>
        </w:rPr>
      </w:pPr>
      <w:r>
        <w:rPr>
          <w:rFonts w:cstheme="minorHAnsi"/>
          <w:b w:val="0"/>
          <w:sz w:val="20"/>
          <w:szCs w:val="20"/>
        </w:rPr>
        <w:t xml:space="preserve">Detailed breakout on what the survey will cover and what it will not cover.  </w:t>
      </w:r>
    </w:p>
    <w:p w14:paraId="2E568414" w14:textId="59CA74E0" w:rsidR="00F23EDF" w:rsidRDefault="00F23EDF" w:rsidP="00F95A91">
      <w:pPr>
        <w:pStyle w:val="ListNumber"/>
        <w:numPr>
          <w:ilvl w:val="0"/>
          <w:numId w:val="43"/>
        </w:numPr>
        <w:spacing w:after="80"/>
        <w:jc w:val="both"/>
        <w:rPr>
          <w:rFonts w:cstheme="minorHAnsi"/>
          <w:b w:val="0"/>
          <w:sz w:val="20"/>
          <w:szCs w:val="20"/>
        </w:rPr>
      </w:pPr>
      <w:r>
        <w:rPr>
          <w:rFonts w:cstheme="minorHAnsi"/>
          <w:b w:val="0"/>
          <w:sz w:val="20"/>
          <w:szCs w:val="20"/>
        </w:rPr>
        <w:t>Detailed breakout of the work to be done</w:t>
      </w:r>
      <w:r w:rsidR="0054468A">
        <w:rPr>
          <w:rFonts w:cstheme="minorHAnsi"/>
          <w:b w:val="0"/>
          <w:sz w:val="20"/>
          <w:szCs w:val="20"/>
        </w:rPr>
        <w:t xml:space="preserve"> by CBI and each contractor</w:t>
      </w:r>
      <w:r>
        <w:rPr>
          <w:rFonts w:cstheme="minorHAnsi"/>
          <w:b w:val="0"/>
          <w:sz w:val="20"/>
          <w:szCs w:val="20"/>
        </w:rPr>
        <w:t xml:space="preserve"> under </w:t>
      </w:r>
      <w:r w:rsidR="0054468A">
        <w:rPr>
          <w:rFonts w:cstheme="minorHAnsi"/>
          <w:b w:val="0"/>
          <w:sz w:val="20"/>
          <w:szCs w:val="20"/>
        </w:rPr>
        <w:t xml:space="preserve">Section 10 and 20.  </w:t>
      </w:r>
      <w:proofErr w:type="gramStart"/>
      <w:r w:rsidR="0054468A">
        <w:rPr>
          <w:rFonts w:cstheme="minorHAnsi"/>
          <w:b w:val="0"/>
          <w:sz w:val="20"/>
          <w:szCs w:val="20"/>
        </w:rPr>
        <w:t>In particular, the</w:t>
      </w:r>
      <w:proofErr w:type="gramEnd"/>
      <w:r w:rsidR="0054468A">
        <w:rPr>
          <w:rFonts w:cstheme="minorHAnsi"/>
          <w:b w:val="0"/>
          <w:sz w:val="20"/>
          <w:szCs w:val="20"/>
        </w:rPr>
        <w:t xml:space="preserve"> committee needs more details on the work to be done </w:t>
      </w:r>
      <w:r>
        <w:rPr>
          <w:rFonts w:cstheme="minorHAnsi"/>
          <w:b w:val="0"/>
          <w:sz w:val="20"/>
          <w:szCs w:val="20"/>
        </w:rPr>
        <w:t>the CBI and Civil Engineering Sections of the Fee section as well an explanation of what work is to be done under Landscape Design in 10.</w:t>
      </w:r>
      <w:r w:rsidR="0054468A">
        <w:rPr>
          <w:rFonts w:cstheme="minorHAnsi"/>
          <w:b w:val="0"/>
          <w:sz w:val="20"/>
          <w:szCs w:val="20"/>
        </w:rPr>
        <w:t xml:space="preserve">  </w:t>
      </w:r>
      <w:r w:rsidR="00F95A91">
        <w:rPr>
          <w:rFonts w:cstheme="minorHAnsi"/>
          <w:b w:val="0"/>
          <w:sz w:val="20"/>
          <w:szCs w:val="20"/>
        </w:rPr>
        <w:t>Also,</w:t>
      </w:r>
      <w:r w:rsidR="0054468A">
        <w:rPr>
          <w:rFonts w:cstheme="minorHAnsi"/>
          <w:b w:val="0"/>
          <w:sz w:val="20"/>
          <w:szCs w:val="20"/>
        </w:rPr>
        <w:t xml:space="preserve"> the committee wants a breakout between CBI’s Architectural, Historical, Structural and Project Management work.</w:t>
      </w:r>
    </w:p>
    <w:p w14:paraId="62121F2A" w14:textId="0DA75FBD" w:rsidR="00F23EDF" w:rsidRDefault="00F23EDF" w:rsidP="00F95A91">
      <w:pPr>
        <w:pStyle w:val="ListNumber"/>
        <w:numPr>
          <w:ilvl w:val="0"/>
          <w:numId w:val="43"/>
        </w:numPr>
        <w:spacing w:after="80"/>
        <w:jc w:val="both"/>
        <w:rPr>
          <w:rFonts w:cstheme="minorHAnsi"/>
          <w:b w:val="0"/>
          <w:sz w:val="20"/>
          <w:szCs w:val="20"/>
        </w:rPr>
      </w:pPr>
      <w:r>
        <w:rPr>
          <w:rFonts w:cstheme="minorHAnsi"/>
          <w:b w:val="0"/>
          <w:sz w:val="20"/>
          <w:szCs w:val="20"/>
        </w:rPr>
        <w:t>The expected table of contents for the end report with descriptions of the information to be covered in each section</w:t>
      </w:r>
    </w:p>
    <w:p w14:paraId="69108144" w14:textId="1D85DEC1" w:rsidR="00F23EDF" w:rsidRDefault="00F23EDF" w:rsidP="00F95A91">
      <w:pPr>
        <w:pStyle w:val="ListNumber"/>
        <w:numPr>
          <w:ilvl w:val="0"/>
          <w:numId w:val="43"/>
        </w:numPr>
        <w:spacing w:after="80"/>
        <w:jc w:val="both"/>
        <w:rPr>
          <w:rFonts w:cstheme="minorHAnsi"/>
          <w:b w:val="0"/>
          <w:sz w:val="20"/>
          <w:szCs w:val="20"/>
        </w:rPr>
      </w:pPr>
      <w:r>
        <w:rPr>
          <w:rFonts w:cstheme="minorHAnsi"/>
          <w:b w:val="0"/>
          <w:sz w:val="20"/>
          <w:szCs w:val="20"/>
        </w:rPr>
        <w:t xml:space="preserve">Provide data in its original format – excel worksheets, </w:t>
      </w:r>
      <w:r w:rsidR="0054468A">
        <w:rPr>
          <w:rFonts w:cstheme="minorHAnsi"/>
          <w:b w:val="0"/>
          <w:sz w:val="20"/>
          <w:szCs w:val="20"/>
        </w:rPr>
        <w:t xml:space="preserve">plan drawing, </w:t>
      </w:r>
      <w:r>
        <w:rPr>
          <w:rFonts w:cstheme="minorHAnsi"/>
          <w:b w:val="0"/>
          <w:sz w:val="20"/>
          <w:szCs w:val="20"/>
        </w:rPr>
        <w:t>etc.</w:t>
      </w:r>
    </w:p>
    <w:p w14:paraId="149E0F9F" w14:textId="705DCBB0" w:rsidR="00F95A91" w:rsidRDefault="00C564BD" w:rsidP="00F95A91">
      <w:pPr>
        <w:pStyle w:val="ListNumber"/>
        <w:numPr>
          <w:ilvl w:val="0"/>
          <w:numId w:val="43"/>
        </w:numPr>
        <w:spacing w:after="80"/>
        <w:jc w:val="both"/>
        <w:rPr>
          <w:rFonts w:cstheme="minorHAnsi"/>
          <w:b w:val="0"/>
          <w:sz w:val="20"/>
          <w:szCs w:val="20"/>
        </w:rPr>
      </w:pPr>
      <w:r>
        <w:rPr>
          <w:rFonts w:cstheme="minorHAnsi"/>
          <w:b w:val="0"/>
          <w:sz w:val="20"/>
          <w:szCs w:val="20"/>
        </w:rPr>
        <w:t>The contract should clearly state that survey and report</w:t>
      </w:r>
      <w:r w:rsidR="0054468A">
        <w:rPr>
          <w:rFonts w:cstheme="minorHAnsi"/>
          <w:b w:val="0"/>
          <w:sz w:val="20"/>
          <w:szCs w:val="20"/>
        </w:rPr>
        <w:t>, as a minimum,</w:t>
      </w:r>
      <w:r>
        <w:rPr>
          <w:rFonts w:cstheme="minorHAnsi"/>
          <w:b w:val="0"/>
          <w:sz w:val="20"/>
          <w:szCs w:val="20"/>
        </w:rPr>
        <w:t xml:space="preserve"> will address and answer the committee’s list of concerns sent to CBI</w:t>
      </w:r>
      <w:r w:rsidR="00F95A91">
        <w:rPr>
          <w:rFonts w:cstheme="minorHAnsi"/>
          <w:b w:val="0"/>
          <w:sz w:val="20"/>
          <w:szCs w:val="20"/>
        </w:rPr>
        <w:t xml:space="preserve"> and incorporated in Exhibit B</w:t>
      </w:r>
      <w:r>
        <w:rPr>
          <w:rFonts w:cstheme="minorHAnsi"/>
          <w:b w:val="0"/>
          <w:sz w:val="20"/>
          <w:szCs w:val="20"/>
        </w:rPr>
        <w:t xml:space="preserve">.   Answers </w:t>
      </w:r>
      <w:r w:rsidR="0054468A">
        <w:rPr>
          <w:rFonts w:cstheme="minorHAnsi"/>
          <w:b w:val="0"/>
          <w:sz w:val="20"/>
          <w:szCs w:val="20"/>
        </w:rPr>
        <w:t xml:space="preserve">to these </w:t>
      </w:r>
      <w:r w:rsidR="00F95A91">
        <w:rPr>
          <w:rFonts w:cstheme="minorHAnsi"/>
          <w:b w:val="0"/>
          <w:sz w:val="20"/>
          <w:szCs w:val="20"/>
        </w:rPr>
        <w:t xml:space="preserve">concerns </w:t>
      </w:r>
      <w:r>
        <w:rPr>
          <w:rFonts w:cstheme="minorHAnsi"/>
          <w:b w:val="0"/>
          <w:sz w:val="20"/>
          <w:szCs w:val="20"/>
        </w:rPr>
        <w:t>must be indexed or otherwise made easy to locate for review</w:t>
      </w:r>
      <w:r w:rsidR="00F95A91">
        <w:rPr>
          <w:rFonts w:cstheme="minorHAnsi"/>
          <w:b w:val="0"/>
          <w:sz w:val="20"/>
          <w:szCs w:val="20"/>
        </w:rPr>
        <w:t xml:space="preserve"> within the report at the end of phase 10</w:t>
      </w:r>
      <w:r>
        <w:rPr>
          <w:rFonts w:cstheme="minorHAnsi"/>
          <w:b w:val="0"/>
          <w:sz w:val="20"/>
          <w:szCs w:val="20"/>
        </w:rPr>
        <w:t>.</w:t>
      </w:r>
      <w:r w:rsidR="0054468A">
        <w:rPr>
          <w:rFonts w:cstheme="minorHAnsi"/>
          <w:b w:val="0"/>
          <w:sz w:val="20"/>
          <w:szCs w:val="20"/>
        </w:rPr>
        <w:t xml:space="preserve">  </w:t>
      </w:r>
    </w:p>
    <w:p w14:paraId="245A999B" w14:textId="38CB67F4" w:rsidR="0054468A" w:rsidRDefault="0054468A" w:rsidP="00F95A91">
      <w:pPr>
        <w:pStyle w:val="ListNumber"/>
        <w:numPr>
          <w:ilvl w:val="0"/>
          <w:numId w:val="43"/>
        </w:numPr>
        <w:spacing w:after="80"/>
        <w:jc w:val="both"/>
        <w:rPr>
          <w:rFonts w:cstheme="minorHAnsi"/>
          <w:b w:val="0"/>
          <w:sz w:val="20"/>
          <w:szCs w:val="20"/>
        </w:rPr>
      </w:pPr>
      <w:r>
        <w:rPr>
          <w:rFonts w:cstheme="minorHAnsi"/>
          <w:b w:val="0"/>
          <w:sz w:val="20"/>
          <w:szCs w:val="20"/>
        </w:rPr>
        <w:lastRenderedPageBreak/>
        <w:t xml:space="preserve">The members agreed that while the </w:t>
      </w:r>
      <w:r w:rsidR="00F95A91">
        <w:rPr>
          <w:rFonts w:cstheme="minorHAnsi"/>
          <w:b w:val="0"/>
          <w:sz w:val="20"/>
          <w:szCs w:val="20"/>
        </w:rPr>
        <w:t>concerns in Exhibit B</w:t>
      </w:r>
      <w:r>
        <w:rPr>
          <w:rFonts w:cstheme="minorHAnsi"/>
          <w:b w:val="0"/>
          <w:sz w:val="20"/>
          <w:szCs w:val="20"/>
        </w:rPr>
        <w:t xml:space="preserve"> must be answered, the surveys and report must go beyond these </w:t>
      </w:r>
      <w:r w:rsidR="00F95A91">
        <w:rPr>
          <w:rFonts w:cstheme="minorHAnsi"/>
          <w:b w:val="0"/>
          <w:sz w:val="20"/>
          <w:szCs w:val="20"/>
        </w:rPr>
        <w:t>items of concern</w:t>
      </w:r>
      <w:r>
        <w:rPr>
          <w:rFonts w:cstheme="minorHAnsi"/>
          <w:b w:val="0"/>
          <w:sz w:val="20"/>
          <w:szCs w:val="20"/>
        </w:rPr>
        <w:t xml:space="preserve"> to </w:t>
      </w:r>
      <w:r w:rsidR="00F95A91">
        <w:rPr>
          <w:rFonts w:cstheme="minorHAnsi"/>
          <w:b w:val="0"/>
          <w:sz w:val="20"/>
          <w:szCs w:val="20"/>
        </w:rPr>
        <w:t>evaluate for other potential areas of concerns.</w:t>
      </w:r>
    </w:p>
    <w:p w14:paraId="5249140D" w14:textId="46F288C5" w:rsidR="00F95A91" w:rsidRPr="0054468A" w:rsidRDefault="00F95A91" w:rsidP="0054468A">
      <w:pPr>
        <w:pStyle w:val="ListNumber"/>
        <w:numPr>
          <w:ilvl w:val="0"/>
          <w:numId w:val="43"/>
        </w:numPr>
        <w:spacing w:after="120"/>
        <w:jc w:val="both"/>
        <w:rPr>
          <w:rFonts w:cstheme="minorHAnsi"/>
          <w:b w:val="0"/>
          <w:sz w:val="20"/>
          <w:szCs w:val="20"/>
        </w:rPr>
      </w:pPr>
      <w:r>
        <w:rPr>
          <w:rFonts w:cstheme="minorHAnsi"/>
          <w:b w:val="0"/>
          <w:sz w:val="20"/>
          <w:szCs w:val="20"/>
        </w:rPr>
        <w:t>The floor plan to be completed in phase 20 is to list existing conditions in such a way that it is clear where these conditions are located within the building.</w:t>
      </w:r>
    </w:p>
    <w:p w14:paraId="5F1DECAF" w14:textId="4889A224" w:rsidR="0015180F" w:rsidRPr="008925C6" w:rsidRDefault="00301348" w:rsidP="008925C6">
      <w:pPr>
        <w:pStyle w:val="ListNumber"/>
        <w:spacing w:after="60"/>
        <w:jc w:val="both"/>
        <w:rPr>
          <w:rFonts w:cstheme="minorHAnsi"/>
          <w:sz w:val="20"/>
          <w:szCs w:val="20"/>
        </w:rPr>
      </w:pPr>
      <w:sdt>
        <w:sdtPr>
          <w:rPr>
            <w:rFonts w:cstheme="minorHAnsi"/>
            <w:sz w:val="20"/>
            <w:szCs w:val="20"/>
          </w:rPr>
          <w:alias w:val="Adjournment:"/>
          <w:tag w:val="Adjournment:"/>
          <w:id w:val="-768846696"/>
          <w:placeholder>
            <w:docPart w:val="9C3AFE3EFBFF411796E8AF452A12A5DC"/>
          </w:placeholder>
          <w:temporary/>
          <w:showingPlcHdr/>
          <w15:appearance w15:val="hidden"/>
        </w:sdtPr>
        <w:sdtEndPr/>
        <w:sdtContent>
          <w:r w:rsidR="00285B87" w:rsidRPr="008925C6">
            <w:rPr>
              <w:rFonts w:cstheme="minorHAnsi"/>
              <w:sz w:val="20"/>
              <w:szCs w:val="20"/>
            </w:rPr>
            <w:t>Adjournment</w:t>
          </w:r>
        </w:sdtContent>
      </w:sdt>
    </w:p>
    <w:p w14:paraId="23647390" w14:textId="58A2D72D" w:rsidR="0033263C" w:rsidRPr="0033263C" w:rsidRDefault="00F95A91" w:rsidP="0033263C">
      <w:pPr>
        <w:pStyle w:val="ListNumber"/>
        <w:numPr>
          <w:ilvl w:val="0"/>
          <w:numId w:val="0"/>
        </w:numPr>
        <w:ind w:left="173"/>
        <w:rPr>
          <w:rFonts w:cstheme="minorHAnsi"/>
          <w:sz w:val="20"/>
          <w:szCs w:val="20"/>
        </w:rPr>
      </w:pPr>
      <w:r>
        <w:rPr>
          <w:rFonts w:cstheme="minorHAnsi"/>
          <w:b w:val="0"/>
          <w:sz w:val="20"/>
          <w:szCs w:val="20"/>
        </w:rPr>
        <w:t>Ed Deluca</w:t>
      </w:r>
      <w:r w:rsidR="0033263C" w:rsidRPr="0033263C">
        <w:rPr>
          <w:rFonts w:cstheme="minorHAnsi"/>
          <w:b w:val="0"/>
          <w:sz w:val="20"/>
          <w:szCs w:val="20"/>
        </w:rPr>
        <w:t xml:space="preserve"> made, and </w:t>
      </w:r>
      <w:r w:rsidR="00816661">
        <w:rPr>
          <w:rFonts w:cstheme="minorHAnsi"/>
          <w:b w:val="0"/>
          <w:sz w:val="20"/>
          <w:szCs w:val="20"/>
        </w:rPr>
        <w:t>Tom Ryan</w:t>
      </w:r>
      <w:r w:rsidR="0033263C" w:rsidRPr="0033263C">
        <w:rPr>
          <w:rFonts w:cstheme="minorHAnsi"/>
          <w:b w:val="0"/>
          <w:sz w:val="20"/>
          <w:szCs w:val="20"/>
        </w:rPr>
        <w:t xml:space="preserve"> seconded a motion to adjourn the meeting.  The vote was unanimous.  The meeting adjourned at </w:t>
      </w:r>
      <w:r w:rsidR="00816661">
        <w:rPr>
          <w:rFonts w:cstheme="minorHAnsi"/>
          <w:b w:val="0"/>
          <w:sz w:val="20"/>
          <w:szCs w:val="20"/>
        </w:rPr>
        <w:t>7</w:t>
      </w:r>
      <w:r w:rsidR="0033263C" w:rsidRPr="0033263C">
        <w:rPr>
          <w:rFonts w:cstheme="minorHAnsi"/>
          <w:b w:val="0"/>
          <w:sz w:val="20"/>
          <w:szCs w:val="20"/>
        </w:rPr>
        <w:t>:</w:t>
      </w:r>
      <w:r w:rsidR="00816661">
        <w:rPr>
          <w:rFonts w:cstheme="minorHAnsi"/>
          <w:b w:val="0"/>
          <w:sz w:val="20"/>
          <w:szCs w:val="20"/>
        </w:rPr>
        <w:t>3</w:t>
      </w:r>
      <w:r w:rsidR="0033263C" w:rsidRPr="0033263C">
        <w:rPr>
          <w:rFonts w:cstheme="minorHAnsi"/>
          <w:b w:val="0"/>
          <w:sz w:val="20"/>
          <w:szCs w:val="20"/>
        </w:rPr>
        <w:t>5 pm.</w:t>
      </w:r>
    </w:p>
    <w:p w14:paraId="22617E93" w14:textId="17794BFA" w:rsidR="008E476B" w:rsidRPr="0033263C" w:rsidRDefault="00301348" w:rsidP="0033263C">
      <w:pPr>
        <w:pStyle w:val="ListNumber"/>
        <w:numPr>
          <w:ilvl w:val="0"/>
          <w:numId w:val="0"/>
        </w:numPr>
        <w:ind w:left="173"/>
        <w:rPr>
          <w:rFonts w:cstheme="minorHAnsi"/>
          <w:b w:val="0"/>
          <w:sz w:val="20"/>
          <w:szCs w:val="20"/>
        </w:rPr>
      </w:pPr>
      <w:sdt>
        <w:sdtPr>
          <w:rPr>
            <w:rFonts w:cstheme="minorHAnsi"/>
            <w:b w:val="0"/>
            <w:sz w:val="20"/>
            <w:szCs w:val="20"/>
          </w:rPr>
          <w:alias w:val="Minutes submitted by:"/>
          <w:tag w:val="Minutes submitted by:"/>
          <w:id w:val="915436728"/>
          <w:placeholder>
            <w:docPart w:val="104CABF2970647EBBB294C27EFCF0696"/>
          </w:placeholder>
          <w:temporary/>
          <w:showingPlcHdr/>
          <w15:appearance w15:val="hidden"/>
        </w:sdtPr>
        <w:sdtEndPr/>
        <w:sdtContent>
          <w:r w:rsidR="00285B87" w:rsidRPr="0033263C">
            <w:rPr>
              <w:rFonts w:cstheme="minorHAnsi"/>
              <w:b w:val="0"/>
              <w:sz w:val="20"/>
              <w:szCs w:val="20"/>
            </w:rPr>
            <w:t>Minutes submitted by</w:t>
          </w:r>
        </w:sdtContent>
      </w:sdt>
      <w:r w:rsidR="004E227E" w:rsidRPr="0033263C">
        <w:rPr>
          <w:rFonts w:cstheme="minorHAnsi"/>
          <w:b w:val="0"/>
          <w:sz w:val="20"/>
          <w:szCs w:val="20"/>
        </w:rPr>
        <w:t xml:space="preserve">:  </w:t>
      </w:r>
      <w:r w:rsidR="0070096B" w:rsidRPr="0033263C">
        <w:rPr>
          <w:rFonts w:cstheme="minorHAnsi"/>
          <w:b w:val="0"/>
          <w:sz w:val="20"/>
          <w:szCs w:val="20"/>
        </w:rPr>
        <w:t>And</w:t>
      </w:r>
      <w:r w:rsidR="00A613F5" w:rsidRPr="0033263C">
        <w:rPr>
          <w:rFonts w:cstheme="minorHAnsi"/>
          <w:b w:val="0"/>
          <w:sz w:val="20"/>
          <w:szCs w:val="20"/>
        </w:rPr>
        <w:t>rew B</w:t>
      </w:r>
      <w:r w:rsidR="00146355" w:rsidRPr="0033263C">
        <w:rPr>
          <w:rFonts w:cstheme="minorHAnsi"/>
          <w:b w:val="0"/>
          <w:sz w:val="20"/>
          <w:szCs w:val="20"/>
        </w:rPr>
        <w:t>.</w:t>
      </w:r>
      <w:r w:rsidR="0070096B" w:rsidRPr="0033263C">
        <w:rPr>
          <w:rFonts w:cstheme="minorHAnsi"/>
          <w:b w:val="0"/>
          <w:sz w:val="20"/>
          <w:szCs w:val="20"/>
        </w:rPr>
        <w:t xml:space="preserve"> Crosby</w:t>
      </w:r>
    </w:p>
    <w:p w14:paraId="2A278D2D" w14:textId="4A5FB83C" w:rsidR="00A613F5" w:rsidRPr="008925C6" w:rsidRDefault="00A613F5" w:rsidP="0070096B">
      <w:pPr>
        <w:spacing w:after="120"/>
        <w:jc w:val="both"/>
        <w:rPr>
          <w:rFonts w:cstheme="minorHAnsi"/>
          <w:sz w:val="20"/>
          <w:szCs w:val="20"/>
        </w:rPr>
      </w:pPr>
    </w:p>
    <w:p w14:paraId="552BBB2D" w14:textId="61460744" w:rsidR="00A613F5" w:rsidRPr="008925C6" w:rsidRDefault="00A613F5" w:rsidP="0070096B">
      <w:pPr>
        <w:spacing w:after="120"/>
        <w:jc w:val="both"/>
        <w:rPr>
          <w:rFonts w:cstheme="minorHAnsi"/>
          <w:sz w:val="20"/>
          <w:szCs w:val="20"/>
        </w:rPr>
      </w:pPr>
      <w:r w:rsidRPr="008925C6">
        <w:rPr>
          <w:rFonts w:cstheme="minorHAnsi"/>
          <w:sz w:val="20"/>
          <w:szCs w:val="20"/>
        </w:rPr>
        <w:tab/>
      </w:r>
      <w:r w:rsidRPr="008925C6">
        <w:rPr>
          <w:rFonts w:cstheme="minorHAnsi"/>
          <w:sz w:val="20"/>
          <w:szCs w:val="20"/>
        </w:rPr>
        <w:tab/>
      </w:r>
      <w:r w:rsidRPr="008925C6">
        <w:rPr>
          <w:rFonts w:cstheme="minorHAnsi"/>
          <w:sz w:val="20"/>
          <w:szCs w:val="20"/>
        </w:rPr>
        <w:tab/>
        <w:t>________________________________________________________</w:t>
      </w:r>
    </w:p>
    <w:p w14:paraId="5691B576" w14:textId="77777777" w:rsidR="00A613F5" w:rsidRPr="008925C6" w:rsidRDefault="00A613F5" w:rsidP="0070096B">
      <w:pPr>
        <w:spacing w:after="120"/>
        <w:jc w:val="both"/>
        <w:rPr>
          <w:rFonts w:cstheme="minorHAnsi"/>
          <w:sz w:val="20"/>
          <w:szCs w:val="20"/>
        </w:rPr>
      </w:pPr>
    </w:p>
    <w:p w14:paraId="2D7EE853" w14:textId="32CBDB06" w:rsidR="0070096B" w:rsidRPr="008925C6" w:rsidRDefault="0070096B" w:rsidP="0070096B">
      <w:pPr>
        <w:spacing w:after="120"/>
        <w:jc w:val="both"/>
        <w:rPr>
          <w:rFonts w:cstheme="minorHAnsi"/>
          <w:sz w:val="20"/>
          <w:szCs w:val="20"/>
        </w:rPr>
      </w:pPr>
      <w:r w:rsidRPr="008925C6">
        <w:rPr>
          <w:rFonts w:cstheme="minorHAnsi"/>
          <w:sz w:val="20"/>
          <w:szCs w:val="20"/>
        </w:rPr>
        <w:t>Minutes Approved on</w:t>
      </w:r>
      <w:r w:rsidR="008E476B" w:rsidRPr="008925C6">
        <w:rPr>
          <w:rFonts w:cstheme="minorHAnsi"/>
          <w:sz w:val="20"/>
          <w:szCs w:val="20"/>
        </w:rPr>
        <w:t xml:space="preserve">: </w:t>
      </w:r>
      <w:r w:rsidR="004E227E" w:rsidRPr="008925C6">
        <w:rPr>
          <w:rFonts w:cstheme="minorHAnsi"/>
          <w:sz w:val="20"/>
          <w:szCs w:val="20"/>
        </w:rPr>
        <w:t xml:space="preserve"> </w:t>
      </w:r>
      <w:r w:rsidRPr="008925C6">
        <w:rPr>
          <w:rFonts w:cstheme="minorHAnsi"/>
          <w:sz w:val="20"/>
          <w:szCs w:val="20"/>
        </w:rPr>
        <w:t>__________________</w:t>
      </w:r>
    </w:p>
    <w:sectPr w:rsidR="0070096B" w:rsidRPr="008925C6" w:rsidSect="00B933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D3AAAD" w14:textId="77777777" w:rsidR="00301348" w:rsidRDefault="00301348" w:rsidP="001E7D29">
      <w:pPr>
        <w:spacing w:after="0" w:line="240" w:lineRule="auto"/>
      </w:pPr>
      <w:r>
        <w:separator/>
      </w:r>
    </w:p>
  </w:endnote>
  <w:endnote w:type="continuationSeparator" w:id="0">
    <w:p w14:paraId="71A61C4E" w14:textId="77777777" w:rsidR="00301348" w:rsidRDefault="00301348" w:rsidP="001E7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3679DA" w14:textId="77777777" w:rsidR="00301348" w:rsidRDefault="00301348" w:rsidP="001E7D29">
      <w:pPr>
        <w:spacing w:after="0" w:line="240" w:lineRule="auto"/>
      </w:pPr>
      <w:r>
        <w:separator/>
      </w:r>
    </w:p>
  </w:footnote>
  <w:footnote w:type="continuationSeparator" w:id="0">
    <w:p w14:paraId="227AA568" w14:textId="77777777" w:rsidR="00301348" w:rsidRDefault="00301348" w:rsidP="001E7D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544B71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EBC6C7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5D2ECF8"/>
    <w:lvl w:ilvl="0">
      <w:start w:val="1"/>
      <w:numFmt w:val="lowerLetter"/>
      <w:lvlText w:val="%1)"/>
      <w:lvlJc w:val="left"/>
      <w:pPr>
        <w:tabs>
          <w:tab w:val="num" w:pos="1080"/>
        </w:tabs>
        <w:ind w:left="1080" w:hanging="360"/>
      </w:pPr>
      <w:rPr>
        <w:rFonts w:hint="default"/>
      </w:rPr>
    </w:lvl>
  </w:abstractNum>
  <w:abstractNum w:abstractNumId="3" w15:restartNumberingAfterBreak="0">
    <w:nsid w:val="FFFFFF7F"/>
    <w:multiLevelType w:val="singleLevel"/>
    <w:tmpl w:val="0A582AA8"/>
    <w:lvl w:ilvl="0">
      <w:start w:val="1"/>
      <w:numFmt w:val="lowerLetter"/>
      <w:lvlText w:val="%1)"/>
      <w:lvlJc w:val="left"/>
      <w:pPr>
        <w:tabs>
          <w:tab w:val="num" w:pos="720"/>
        </w:tabs>
        <w:ind w:left="720" w:hanging="360"/>
      </w:pPr>
      <w:rPr>
        <w:rFonts w:hint="default"/>
      </w:rPr>
    </w:lvl>
  </w:abstractNum>
  <w:abstractNum w:abstractNumId="4" w15:restartNumberingAfterBreak="0">
    <w:nsid w:val="FFFFFF80"/>
    <w:multiLevelType w:val="singleLevel"/>
    <w:tmpl w:val="C106B1D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E42FD1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57EA67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764D14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FD0C3EA"/>
    <w:lvl w:ilvl="0">
      <w:start w:val="1"/>
      <w:numFmt w:val="upperRoman"/>
      <w:lvlText w:val="%1."/>
      <w:lvlJc w:val="right"/>
      <w:pPr>
        <w:tabs>
          <w:tab w:val="num" w:pos="180"/>
        </w:tabs>
        <w:ind w:left="180" w:hanging="180"/>
      </w:pPr>
    </w:lvl>
  </w:abstractNum>
  <w:abstractNum w:abstractNumId="9" w15:restartNumberingAfterBreak="0">
    <w:nsid w:val="FFFFFF89"/>
    <w:multiLevelType w:val="singleLevel"/>
    <w:tmpl w:val="0C6E2C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425BF7"/>
    <w:multiLevelType w:val="multilevel"/>
    <w:tmpl w:val="F8E075E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1" w15:restartNumberingAfterBreak="0">
    <w:nsid w:val="02A806C3"/>
    <w:multiLevelType w:val="multilevel"/>
    <w:tmpl w:val="BE7AFE0E"/>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2" w15:restartNumberingAfterBreak="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D9F15DD"/>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8" w15:restartNumberingAfterBreak="0">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9"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22CC32EE"/>
    <w:multiLevelType w:val="hybridMultilevel"/>
    <w:tmpl w:val="243C766E"/>
    <w:lvl w:ilvl="0" w:tplc="0409000F">
      <w:start w:val="1"/>
      <w:numFmt w:val="decimal"/>
      <w:lvlText w:val="%1."/>
      <w:lvlJc w:val="left"/>
      <w:pPr>
        <w:ind w:left="893" w:hanging="360"/>
      </w:pPr>
    </w:lvl>
    <w:lvl w:ilvl="1" w:tplc="04090019" w:tentative="1">
      <w:start w:val="1"/>
      <w:numFmt w:val="lowerLetter"/>
      <w:lvlText w:val="%2."/>
      <w:lvlJc w:val="left"/>
      <w:pPr>
        <w:ind w:left="1613" w:hanging="360"/>
      </w:pPr>
    </w:lvl>
    <w:lvl w:ilvl="2" w:tplc="0409001B" w:tentative="1">
      <w:start w:val="1"/>
      <w:numFmt w:val="lowerRoman"/>
      <w:lvlText w:val="%3."/>
      <w:lvlJc w:val="right"/>
      <w:pPr>
        <w:ind w:left="2333" w:hanging="180"/>
      </w:pPr>
    </w:lvl>
    <w:lvl w:ilvl="3" w:tplc="0409000F" w:tentative="1">
      <w:start w:val="1"/>
      <w:numFmt w:val="decimal"/>
      <w:lvlText w:val="%4."/>
      <w:lvlJc w:val="left"/>
      <w:pPr>
        <w:ind w:left="3053" w:hanging="360"/>
      </w:pPr>
    </w:lvl>
    <w:lvl w:ilvl="4" w:tplc="04090019" w:tentative="1">
      <w:start w:val="1"/>
      <w:numFmt w:val="lowerLetter"/>
      <w:lvlText w:val="%5."/>
      <w:lvlJc w:val="left"/>
      <w:pPr>
        <w:ind w:left="3773" w:hanging="360"/>
      </w:pPr>
    </w:lvl>
    <w:lvl w:ilvl="5" w:tplc="0409001B" w:tentative="1">
      <w:start w:val="1"/>
      <w:numFmt w:val="lowerRoman"/>
      <w:lvlText w:val="%6."/>
      <w:lvlJc w:val="right"/>
      <w:pPr>
        <w:ind w:left="4493" w:hanging="180"/>
      </w:pPr>
    </w:lvl>
    <w:lvl w:ilvl="6" w:tplc="0409000F" w:tentative="1">
      <w:start w:val="1"/>
      <w:numFmt w:val="decimal"/>
      <w:lvlText w:val="%7."/>
      <w:lvlJc w:val="left"/>
      <w:pPr>
        <w:ind w:left="5213" w:hanging="360"/>
      </w:pPr>
    </w:lvl>
    <w:lvl w:ilvl="7" w:tplc="04090019" w:tentative="1">
      <w:start w:val="1"/>
      <w:numFmt w:val="lowerLetter"/>
      <w:lvlText w:val="%8."/>
      <w:lvlJc w:val="left"/>
      <w:pPr>
        <w:ind w:left="5933" w:hanging="360"/>
      </w:pPr>
    </w:lvl>
    <w:lvl w:ilvl="8" w:tplc="0409001B" w:tentative="1">
      <w:start w:val="1"/>
      <w:numFmt w:val="lowerRoman"/>
      <w:lvlText w:val="%9."/>
      <w:lvlJc w:val="right"/>
      <w:pPr>
        <w:ind w:left="6653" w:hanging="180"/>
      </w:pPr>
    </w:lvl>
  </w:abstractNum>
  <w:abstractNum w:abstractNumId="21"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6081A5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4" w15:restartNumberingAfterBreak="0">
    <w:nsid w:val="3771182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5" w15:restartNumberingAfterBreak="0">
    <w:nsid w:val="37B901E4"/>
    <w:multiLevelType w:val="multilevel"/>
    <w:tmpl w:val="8C38A5A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6" w15:restartNumberingAfterBreak="0">
    <w:nsid w:val="3C6A7F4C"/>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7" w15:restartNumberingAfterBreak="0">
    <w:nsid w:val="3D6C27DA"/>
    <w:multiLevelType w:val="hybridMultilevel"/>
    <w:tmpl w:val="2E64F6B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15:restartNumberingAfterBreak="0">
    <w:nsid w:val="40856772"/>
    <w:multiLevelType w:val="multilevel"/>
    <w:tmpl w:val="34703650"/>
    <w:lvl w:ilvl="0">
      <w:start w:val="1"/>
      <w:numFmt w:val="upperRoman"/>
      <w:pStyle w:val="ListNumber"/>
      <w:lvlText w:val="%1."/>
      <w:lvlJc w:val="right"/>
      <w:pPr>
        <w:ind w:left="173" w:hanging="173"/>
      </w:pPr>
      <w:rPr>
        <w:rFonts w:hint="default"/>
        <w:b/>
        <w:i w:val="0"/>
      </w:rPr>
    </w:lvl>
    <w:lvl w:ilvl="1">
      <w:start w:val="1"/>
      <w:numFmt w:val="lowerLetter"/>
      <w:pStyle w:val="ListNumber2"/>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9" w15:restartNumberingAfterBreak="0">
    <w:nsid w:val="47235747"/>
    <w:multiLevelType w:val="multilevel"/>
    <w:tmpl w:val="56CC366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0" w15:restartNumberingAfterBreak="0">
    <w:nsid w:val="481506A1"/>
    <w:multiLevelType w:val="hybridMultilevel"/>
    <w:tmpl w:val="DC846274"/>
    <w:lvl w:ilvl="0" w:tplc="0409000F">
      <w:start w:val="1"/>
      <w:numFmt w:val="decimal"/>
      <w:lvlText w:val="%1."/>
      <w:lvlJc w:val="left"/>
      <w:pPr>
        <w:ind w:left="893" w:hanging="360"/>
      </w:pPr>
    </w:lvl>
    <w:lvl w:ilvl="1" w:tplc="04090019" w:tentative="1">
      <w:start w:val="1"/>
      <w:numFmt w:val="lowerLetter"/>
      <w:lvlText w:val="%2."/>
      <w:lvlJc w:val="left"/>
      <w:pPr>
        <w:ind w:left="1613" w:hanging="360"/>
      </w:pPr>
    </w:lvl>
    <w:lvl w:ilvl="2" w:tplc="0409001B" w:tentative="1">
      <w:start w:val="1"/>
      <w:numFmt w:val="lowerRoman"/>
      <w:lvlText w:val="%3."/>
      <w:lvlJc w:val="right"/>
      <w:pPr>
        <w:ind w:left="2333" w:hanging="180"/>
      </w:pPr>
    </w:lvl>
    <w:lvl w:ilvl="3" w:tplc="0409000F" w:tentative="1">
      <w:start w:val="1"/>
      <w:numFmt w:val="decimal"/>
      <w:lvlText w:val="%4."/>
      <w:lvlJc w:val="left"/>
      <w:pPr>
        <w:ind w:left="3053" w:hanging="360"/>
      </w:pPr>
    </w:lvl>
    <w:lvl w:ilvl="4" w:tplc="04090019" w:tentative="1">
      <w:start w:val="1"/>
      <w:numFmt w:val="lowerLetter"/>
      <w:lvlText w:val="%5."/>
      <w:lvlJc w:val="left"/>
      <w:pPr>
        <w:ind w:left="3773" w:hanging="360"/>
      </w:pPr>
    </w:lvl>
    <w:lvl w:ilvl="5" w:tplc="0409001B" w:tentative="1">
      <w:start w:val="1"/>
      <w:numFmt w:val="lowerRoman"/>
      <w:lvlText w:val="%6."/>
      <w:lvlJc w:val="right"/>
      <w:pPr>
        <w:ind w:left="4493" w:hanging="180"/>
      </w:pPr>
    </w:lvl>
    <w:lvl w:ilvl="6" w:tplc="0409000F" w:tentative="1">
      <w:start w:val="1"/>
      <w:numFmt w:val="decimal"/>
      <w:lvlText w:val="%7."/>
      <w:lvlJc w:val="left"/>
      <w:pPr>
        <w:ind w:left="5213" w:hanging="360"/>
      </w:pPr>
    </w:lvl>
    <w:lvl w:ilvl="7" w:tplc="04090019" w:tentative="1">
      <w:start w:val="1"/>
      <w:numFmt w:val="lowerLetter"/>
      <w:lvlText w:val="%8."/>
      <w:lvlJc w:val="left"/>
      <w:pPr>
        <w:ind w:left="5933" w:hanging="360"/>
      </w:pPr>
    </w:lvl>
    <w:lvl w:ilvl="8" w:tplc="0409001B" w:tentative="1">
      <w:start w:val="1"/>
      <w:numFmt w:val="lowerRoman"/>
      <w:lvlText w:val="%9."/>
      <w:lvlJc w:val="right"/>
      <w:pPr>
        <w:ind w:left="6653" w:hanging="180"/>
      </w:pPr>
    </w:lvl>
  </w:abstractNum>
  <w:abstractNum w:abstractNumId="31" w15:restartNumberingAfterBreak="0">
    <w:nsid w:val="52BD6229"/>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2" w15:restartNumberingAfterBreak="0">
    <w:nsid w:val="57BB717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33" w15:restartNumberingAfterBreak="0">
    <w:nsid w:val="5A9C6252"/>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4" w15:restartNumberingAfterBreak="0">
    <w:nsid w:val="6CBA68DF"/>
    <w:multiLevelType w:val="hybridMultilevel"/>
    <w:tmpl w:val="08340410"/>
    <w:lvl w:ilvl="0" w:tplc="04090001">
      <w:start w:val="1"/>
      <w:numFmt w:val="bullet"/>
      <w:lvlText w:val=""/>
      <w:lvlJc w:val="left"/>
      <w:pPr>
        <w:ind w:left="893" w:hanging="360"/>
      </w:pPr>
      <w:rPr>
        <w:rFonts w:ascii="Symbol" w:hAnsi="Symbol" w:hint="default"/>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35"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7D7419E6"/>
    <w:multiLevelType w:val="multilevel"/>
    <w:tmpl w:val="B544698A"/>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8" w15:restartNumberingAfterBreak="0">
    <w:nsid w:val="7E6F2BB8"/>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num w:numId="1">
    <w:abstractNumId w:val="35"/>
  </w:num>
  <w:num w:numId="2">
    <w:abstractNumId w:val="19"/>
  </w:num>
  <w:num w:numId="3">
    <w:abstractNumId w:val="21"/>
  </w:num>
  <w:num w:numId="4">
    <w:abstractNumId w:val="12"/>
  </w:num>
  <w:num w:numId="5">
    <w:abstractNumId w:val="3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8"/>
  </w:num>
  <w:num w:numId="18">
    <w:abstractNumId w:val="16"/>
  </w:num>
  <w:num w:numId="19">
    <w:abstractNumId w:val="15"/>
  </w:num>
  <w:num w:numId="20">
    <w:abstractNumId w:val="14"/>
  </w:num>
  <w:num w:numId="21">
    <w:abstractNumId w:val="22"/>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32"/>
  </w:num>
  <w:num w:numId="26">
    <w:abstractNumId w:val="11"/>
  </w:num>
  <w:num w:numId="27">
    <w:abstractNumId w:val="23"/>
  </w:num>
  <w:num w:numId="28">
    <w:abstractNumId w:val="11"/>
  </w:num>
  <w:num w:numId="29">
    <w:abstractNumId w:val="31"/>
  </w:num>
  <w:num w:numId="30">
    <w:abstractNumId w:val="24"/>
  </w:num>
  <w:num w:numId="31">
    <w:abstractNumId w:val="38"/>
  </w:num>
  <w:num w:numId="32">
    <w:abstractNumId w:val="33"/>
  </w:num>
  <w:num w:numId="33">
    <w:abstractNumId w:val="17"/>
  </w:num>
  <w:num w:numId="34">
    <w:abstractNumId w:val="26"/>
  </w:num>
  <w:num w:numId="35">
    <w:abstractNumId w:val="10"/>
  </w:num>
  <w:num w:numId="36">
    <w:abstractNumId w:val="27"/>
  </w:num>
  <w:num w:numId="37">
    <w:abstractNumId w:val="29"/>
  </w:num>
  <w:num w:numId="38">
    <w:abstractNumId w:val="25"/>
  </w:num>
  <w:num w:numId="39">
    <w:abstractNumId w:val="37"/>
  </w:num>
  <w:num w:numId="40">
    <w:abstractNumId w:val="28"/>
  </w:num>
  <w:num w:numId="41">
    <w:abstractNumId w:val="34"/>
  </w:num>
  <w:num w:numId="42">
    <w:abstractNumId w:val="20"/>
  </w:num>
  <w:num w:numId="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hdrShapeDefaults>
    <o:shapedefaults v:ext="edit" spidmax="2049">
      <o:colormru v:ext="edit" colors="teal"/>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860"/>
    <w:rsid w:val="0002186C"/>
    <w:rsid w:val="00034202"/>
    <w:rsid w:val="00057671"/>
    <w:rsid w:val="000C41A7"/>
    <w:rsid w:val="000D445D"/>
    <w:rsid w:val="000E181A"/>
    <w:rsid w:val="000F4987"/>
    <w:rsid w:val="000F65EC"/>
    <w:rsid w:val="0011573E"/>
    <w:rsid w:val="001269DE"/>
    <w:rsid w:val="00140DAE"/>
    <w:rsid w:val="00146355"/>
    <w:rsid w:val="0015180F"/>
    <w:rsid w:val="001746FC"/>
    <w:rsid w:val="0018105F"/>
    <w:rsid w:val="00193653"/>
    <w:rsid w:val="001E7D29"/>
    <w:rsid w:val="00210F9B"/>
    <w:rsid w:val="00212B5E"/>
    <w:rsid w:val="00212EF4"/>
    <w:rsid w:val="002404F5"/>
    <w:rsid w:val="00275260"/>
    <w:rsid w:val="00276FA1"/>
    <w:rsid w:val="002811D5"/>
    <w:rsid w:val="00285B87"/>
    <w:rsid w:val="00291B4A"/>
    <w:rsid w:val="002A38E5"/>
    <w:rsid w:val="002B1608"/>
    <w:rsid w:val="002C3D7E"/>
    <w:rsid w:val="00301348"/>
    <w:rsid w:val="0032131A"/>
    <w:rsid w:val="003310BF"/>
    <w:rsid w:val="0033263C"/>
    <w:rsid w:val="00333DF8"/>
    <w:rsid w:val="00337530"/>
    <w:rsid w:val="00357641"/>
    <w:rsid w:val="00360B6E"/>
    <w:rsid w:val="00361DEE"/>
    <w:rsid w:val="003621C2"/>
    <w:rsid w:val="003656E7"/>
    <w:rsid w:val="00383495"/>
    <w:rsid w:val="003933FF"/>
    <w:rsid w:val="00394EF4"/>
    <w:rsid w:val="00410612"/>
    <w:rsid w:val="00411F8B"/>
    <w:rsid w:val="00450670"/>
    <w:rsid w:val="004724BD"/>
    <w:rsid w:val="00477352"/>
    <w:rsid w:val="00491C23"/>
    <w:rsid w:val="004B5C09"/>
    <w:rsid w:val="004E227E"/>
    <w:rsid w:val="00500DD1"/>
    <w:rsid w:val="00521AE3"/>
    <w:rsid w:val="00535B54"/>
    <w:rsid w:val="0054468A"/>
    <w:rsid w:val="00554276"/>
    <w:rsid w:val="005E0ED9"/>
    <w:rsid w:val="00616B41"/>
    <w:rsid w:val="00620AE8"/>
    <w:rsid w:val="0064628C"/>
    <w:rsid w:val="0065214E"/>
    <w:rsid w:val="00655EE2"/>
    <w:rsid w:val="00680296"/>
    <w:rsid w:val="006853BC"/>
    <w:rsid w:val="00687389"/>
    <w:rsid w:val="006928C1"/>
    <w:rsid w:val="006C299B"/>
    <w:rsid w:val="006F03D4"/>
    <w:rsid w:val="0070096B"/>
    <w:rsid w:val="00700B1F"/>
    <w:rsid w:val="007114BF"/>
    <w:rsid w:val="007257E9"/>
    <w:rsid w:val="00744B1E"/>
    <w:rsid w:val="00756D9C"/>
    <w:rsid w:val="007619BD"/>
    <w:rsid w:val="00771C24"/>
    <w:rsid w:val="00781863"/>
    <w:rsid w:val="007D5836"/>
    <w:rsid w:val="007F34A4"/>
    <w:rsid w:val="00815563"/>
    <w:rsid w:val="00816661"/>
    <w:rsid w:val="008240DA"/>
    <w:rsid w:val="0083702D"/>
    <w:rsid w:val="008429E5"/>
    <w:rsid w:val="00867EA4"/>
    <w:rsid w:val="008925C6"/>
    <w:rsid w:val="00897D88"/>
    <w:rsid w:val="008A0319"/>
    <w:rsid w:val="008D43E9"/>
    <w:rsid w:val="008E3C0E"/>
    <w:rsid w:val="008E476B"/>
    <w:rsid w:val="00925C49"/>
    <w:rsid w:val="00927C63"/>
    <w:rsid w:val="00932F50"/>
    <w:rsid w:val="00933B5E"/>
    <w:rsid w:val="00943AB1"/>
    <w:rsid w:val="0094637B"/>
    <w:rsid w:val="00955A78"/>
    <w:rsid w:val="00976C4E"/>
    <w:rsid w:val="009921B8"/>
    <w:rsid w:val="009D4984"/>
    <w:rsid w:val="009D6901"/>
    <w:rsid w:val="009F4E19"/>
    <w:rsid w:val="00A07662"/>
    <w:rsid w:val="00A21B71"/>
    <w:rsid w:val="00A3084C"/>
    <w:rsid w:val="00A37F9E"/>
    <w:rsid w:val="00A40085"/>
    <w:rsid w:val="00A47DF6"/>
    <w:rsid w:val="00A613F5"/>
    <w:rsid w:val="00A9231C"/>
    <w:rsid w:val="00AA2532"/>
    <w:rsid w:val="00AB6765"/>
    <w:rsid w:val="00AE1F88"/>
    <w:rsid w:val="00AE361F"/>
    <w:rsid w:val="00AE5370"/>
    <w:rsid w:val="00B247A9"/>
    <w:rsid w:val="00B435B5"/>
    <w:rsid w:val="00B565D8"/>
    <w:rsid w:val="00B5779A"/>
    <w:rsid w:val="00B64D24"/>
    <w:rsid w:val="00B7147D"/>
    <w:rsid w:val="00B75CFC"/>
    <w:rsid w:val="00B853F9"/>
    <w:rsid w:val="00B93322"/>
    <w:rsid w:val="00B964E5"/>
    <w:rsid w:val="00BA6DBE"/>
    <w:rsid w:val="00BB018B"/>
    <w:rsid w:val="00BD144C"/>
    <w:rsid w:val="00BD1747"/>
    <w:rsid w:val="00BF2348"/>
    <w:rsid w:val="00C14973"/>
    <w:rsid w:val="00C1643D"/>
    <w:rsid w:val="00C261A9"/>
    <w:rsid w:val="00C42793"/>
    <w:rsid w:val="00C564BD"/>
    <w:rsid w:val="00C601ED"/>
    <w:rsid w:val="00CE5A5C"/>
    <w:rsid w:val="00D31AB7"/>
    <w:rsid w:val="00D50D23"/>
    <w:rsid w:val="00D512BB"/>
    <w:rsid w:val="00DA3B1A"/>
    <w:rsid w:val="00DC207D"/>
    <w:rsid w:val="00DC6078"/>
    <w:rsid w:val="00DC79AD"/>
    <w:rsid w:val="00DD2075"/>
    <w:rsid w:val="00DF1D3A"/>
    <w:rsid w:val="00DF2868"/>
    <w:rsid w:val="00E464B6"/>
    <w:rsid w:val="00E5392E"/>
    <w:rsid w:val="00E54480"/>
    <w:rsid w:val="00E557A0"/>
    <w:rsid w:val="00EB3860"/>
    <w:rsid w:val="00EF6435"/>
    <w:rsid w:val="00F10F6B"/>
    <w:rsid w:val="00F2226B"/>
    <w:rsid w:val="00F23697"/>
    <w:rsid w:val="00F23EDF"/>
    <w:rsid w:val="00F36BB7"/>
    <w:rsid w:val="00F95A91"/>
    <w:rsid w:val="00FA3D17"/>
    <w:rsid w:val="00FB3809"/>
    <w:rsid w:val="00FD6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teal"/>
    </o:shapedefaults>
    <o:shapelayout v:ext="edit">
      <o:idmap v:ext="edit" data="1"/>
    </o:shapelayout>
  </w:shapeDefaults>
  <w:decimalSymbol w:val="."/>
  <w:listSeparator w:val=","/>
  <w14:docId w14:val="1F7ACD9B"/>
  <w15:docId w15:val="{B13DCDB0-C019-4332-AFDC-EA280113F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sz w:val="24"/>
        <w:szCs w:val="24"/>
        <w:lang w:val="en-US" w:eastAsia="en-US" w:bidi="ar-SA"/>
      </w:rPr>
    </w:rPrDefault>
    <w:pPrDefault>
      <w:pPr>
        <w:spacing w:after="200" w:line="276" w:lineRule="auto"/>
        <w:ind w:left="173"/>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uiPriority="98"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3C0E"/>
  </w:style>
  <w:style w:type="paragraph" w:styleId="Heading1">
    <w:name w:val="heading 1"/>
    <w:basedOn w:val="Normal"/>
    <w:uiPriority w:val="9"/>
    <w:qFormat/>
    <w:rsid w:val="00500DD1"/>
    <w:pPr>
      <w:keepNext/>
      <w:spacing w:after="60"/>
      <w:ind w:left="0"/>
      <w:contextualSpacing/>
      <w:jc w:val="center"/>
      <w:outlineLvl w:val="0"/>
    </w:pPr>
    <w:rPr>
      <w:rFonts w:asciiTheme="majorHAnsi" w:hAnsiTheme="majorHAnsi" w:cs="Arial"/>
      <w:b/>
      <w:bCs/>
      <w:i/>
      <w:kern w:val="32"/>
      <w:sz w:val="32"/>
      <w:szCs w:val="32"/>
    </w:rPr>
  </w:style>
  <w:style w:type="paragraph" w:styleId="Heading2">
    <w:name w:val="heading 2"/>
    <w:basedOn w:val="Normal"/>
    <w:uiPriority w:val="9"/>
    <w:semiHidden/>
    <w:unhideWhenUsed/>
    <w:qFormat/>
    <w:rsid w:val="00500DD1"/>
    <w:pPr>
      <w:keepNext/>
      <w:spacing w:before="240" w:after="60"/>
      <w:ind w:left="0"/>
      <w:contextualSpacing/>
      <w:outlineLvl w:val="1"/>
    </w:pPr>
    <w:rPr>
      <w:rFonts w:ascii="Arial" w:hAnsi="Arial" w:cs="Arial"/>
      <w:b/>
      <w:bCs/>
      <w:iCs/>
      <w:szCs w:val="28"/>
    </w:rPr>
  </w:style>
  <w:style w:type="paragraph" w:styleId="Heading3">
    <w:name w:val="heading 3"/>
    <w:basedOn w:val="Normal"/>
    <w:uiPriority w:val="9"/>
    <w:semiHidden/>
    <w:unhideWhenUsed/>
    <w:qFormat/>
    <w:rsid w:val="00500DD1"/>
    <w:pPr>
      <w:keepNext/>
      <w:spacing w:before="240" w:after="60"/>
      <w:contextualSpacing/>
      <w:outlineLvl w:val="2"/>
    </w:pPr>
    <w:rPr>
      <w:rFonts w:ascii="Arial" w:hAnsi="Arial" w:cs="Arial"/>
      <w:b/>
      <w:bCs/>
      <w:szCs w:val="26"/>
    </w:rPr>
  </w:style>
  <w:style w:type="paragraph" w:styleId="Heading4">
    <w:name w:val="heading 4"/>
    <w:basedOn w:val="Normal"/>
    <w:link w:val="Heading4Char"/>
    <w:uiPriority w:val="9"/>
    <w:semiHidden/>
    <w:unhideWhenUsed/>
    <w:qFormat/>
    <w:rsid w:val="00500DD1"/>
    <w:pPr>
      <w:keepNext/>
      <w:keepLines/>
      <w:spacing w:before="40" w:after="0"/>
      <w:contextualSpacing/>
      <w:outlineLvl w:val="3"/>
    </w:pPr>
    <w:rPr>
      <w:rFonts w:asciiTheme="majorHAnsi" w:eastAsiaTheme="majorEastAsia" w:hAnsiTheme="majorHAnsi" w:cstheme="majorBidi"/>
      <w:i/>
      <w:iCs/>
      <w:color w:val="365F91" w:themeColor="accent1" w:themeShade="BF"/>
    </w:rPr>
  </w:style>
  <w:style w:type="paragraph" w:styleId="Heading5">
    <w:name w:val="heading 5"/>
    <w:basedOn w:val="Normal"/>
    <w:link w:val="Heading5Char"/>
    <w:uiPriority w:val="9"/>
    <w:semiHidden/>
    <w:unhideWhenUsed/>
    <w:qFormat/>
    <w:rsid w:val="00500DD1"/>
    <w:pPr>
      <w:keepNext/>
      <w:keepLines/>
      <w:spacing w:before="40" w:after="0"/>
      <w:contextualSpacing/>
      <w:outlineLvl w:val="4"/>
    </w:pPr>
    <w:rPr>
      <w:rFonts w:asciiTheme="majorHAnsi" w:eastAsiaTheme="majorEastAsia" w:hAnsiTheme="majorHAnsi" w:cstheme="majorBidi"/>
      <w:color w:val="365F91" w:themeColor="accent1" w:themeShade="BF"/>
    </w:rPr>
  </w:style>
  <w:style w:type="paragraph" w:styleId="Heading6">
    <w:name w:val="heading 6"/>
    <w:basedOn w:val="Normal"/>
    <w:link w:val="Heading6Char"/>
    <w:uiPriority w:val="9"/>
    <w:semiHidden/>
    <w:unhideWhenUsed/>
    <w:qFormat/>
    <w:rsid w:val="00500DD1"/>
    <w:pPr>
      <w:keepNext/>
      <w:keepLines/>
      <w:spacing w:before="40" w:after="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500DD1"/>
    <w:pPr>
      <w:keepNext/>
      <w:keepLines/>
      <w:spacing w:before="40" w:after="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500DD1"/>
    <w:pPr>
      <w:keepNext/>
      <w:keepLines/>
      <w:spacing w:before="40" w:after="0"/>
      <w:contextualSpacing/>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link w:val="Heading9Char"/>
    <w:uiPriority w:val="9"/>
    <w:semiHidden/>
    <w:unhideWhenUsed/>
    <w:qFormat/>
    <w:rsid w:val="00500DD1"/>
    <w:pPr>
      <w:keepNext/>
      <w:keepLines/>
      <w:spacing w:before="40" w:after="0"/>
      <w:contextualSpacing/>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12"/>
    <w:qFormat/>
    <w:rsid w:val="00B853F9"/>
    <w:pPr>
      <w:numPr>
        <w:numId w:val="40"/>
      </w:numPr>
    </w:pPr>
    <w:rPr>
      <w:b/>
    </w:rPr>
  </w:style>
  <w:style w:type="character" w:styleId="PlaceholderText">
    <w:name w:val="Placeholder Text"/>
    <w:basedOn w:val="DefaultParagraphFont"/>
    <w:uiPriority w:val="99"/>
    <w:semiHidden/>
    <w:rsid w:val="00DD2075"/>
    <w:rPr>
      <w:color w:val="595959" w:themeColor="text1" w:themeTint="A6"/>
    </w:rPr>
  </w:style>
  <w:style w:type="paragraph" w:styleId="Date">
    <w:name w:val="Date"/>
    <w:basedOn w:val="Normal"/>
    <w:next w:val="Normal"/>
    <w:uiPriority w:val="10"/>
    <w:qFormat/>
    <w:rsid w:val="00361DEE"/>
    <w:pPr>
      <w:spacing w:after="480"/>
      <w:jc w:val="center"/>
    </w:pPr>
  </w:style>
  <w:style w:type="paragraph" w:styleId="BalloonText">
    <w:name w:val="Balloon Text"/>
    <w:basedOn w:val="Normal"/>
    <w:link w:val="BalloonTextChar"/>
    <w:uiPriority w:val="99"/>
    <w:semiHidden/>
    <w:unhideWhenUsed/>
    <w:rsid w:val="0065214E"/>
    <w:pPr>
      <w:spacing w:after="0" w:line="240" w:lineRule="auto"/>
    </w:pPr>
    <w:rPr>
      <w:rFonts w:ascii="Tahoma" w:hAnsi="Tahoma" w:cs="Tahoma"/>
      <w:sz w:val="22"/>
      <w:szCs w:val="16"/>
    </w:rPr>
  </w:style>
  <w:style w:type="character" w:customStyle="1" w:styleId="BalloonTextChar">
    <w:name w:val="Balloon Text Char"/>
    <w:basedOn w:val="DefaultParagraphFont"/>
    <w:link w:val="BalloonText"/>
    <w:uiPriority w:val="99"/>
    <w:semiHidden/>
    <w:rsid w:val="0065214E"/>
    <w:rPr>
      <w:rFonts w:ascii="Tahoma" w:hAnsi="Tahoma" w:cs="Tahoma"/>
      <w:sz w:val="22"/>
      <w:szCs w:val="16"/>
    </w:rPr>
  </w:style>
  <w:style w:type="paragraph" w:styleId="ListBullet">
    <w:name w:val="List Bullet"/>
    <w:basedOn w:val="Normal"/>
    <w:uiPriority w:val="13"/>
    <w:qFormat/>
    <w:rsid w:val="00535B54"/>
    <w:pPr>
      <w:numPr>
        <w:numId w:val="6"/>
      </w:numPr>
      <w:contextualSpacing/>
    </w:pPr>
    <w:rPr>
      <w:b/>
    </w:rPr>
  </w:style>
  <w:style w:type="character" w:customStyle="1" w:styleId="Heading4Char">
    <w:name w:val="Heading 4 Char"/>
    <w:basedOn w:val="DefaultParagraphFont"/>
    <w:link w:val="Heading4"/>
    <w:uiPriority w:val="9"/>
    <w:semiHidden/>
    <w:rsid w:val="00500DD1"/>
    <w:rPr>
      <w:rFonts w:asciiTheme="majorHAnsi" w:eastAsiaTheme="majorEastAsia" w:hAnsiTheme="majorHAnsi" w:cstheme="majorBidi"/>
      <w:i/>
      <w:iCs/>
      <w:color w:val="365F91" w:themeColor="accent1" w:themeShade="BF"/>
    </w:rPr>
  </w:style>
  <w:style w:type="character" w:styleId="Emphasis">
    <w:name w:val="Emphasis"/>
    <w:basedOn w:val="DefaultParagraphFont"/>
    <w:uiPriority w:val="15"/>
    <w:qFormat/>
    <w:rsid w:val="009F4E19"/>
    <w:rPr>
      <w:b w:val="0"/>
      <w:i w:val="0"/>
      <w:iCs/>
      <w:color w:val="595959" w:themeColor="text1" w:themeTint="A6"/>
    </w:rPr>
  </w:style>
  <w:style w:type="character" w:customStyle="1" w:styleId="Heading5Char">
    <w:name w:val="Heading 5 Char"/>
    <w:basedOn w:val="DefaultParagraphFont"/>
    <w:link w:val="Heading5"/>
    <w:uiPriority w:val="9"/>
    <w:semiHidden/>
    <w:rsid w:val="00500DD1"/>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500DD1"/>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00DD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500DD1"/>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
    <w:semiHidden/>
    <w:rsid w:val="00500DD1"/>
    <w:rPr>
      <w:rFonts w:asciiTheme="majorHAnsi" w:eastAsiaTheme="majorEastAsia" w:hAnsiTheme="majorHAnsi" w:cstheme="majorBidi"/>
      <w:i/>
      <w:iCs/>
      <w:color w:val="272727" w:themeColor="text1" w:themeTint="D8"/>
      <w:sz w:val="22"/>
      <w:szCs w:val="21"/>
    </w:rPr>
  </w:style>
  <w:style w:type="paragraph" w:styleId="Title">
    <w:name w:val="Title"/>
    <w:basedOn w:val="Normal"/>
    <w:link w:val="TitleChar"/>
    <w:uiPriority w:val="10"/>
    <w:semiHidden/>
    <w:unhideWhenUsed/>
    <w:qFormat/>
    <w:rsid w:val="00500D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00DD1"/>
    <w:rPr>
      <w:rFonts w:asciiTheme="majorHAnsi" w:eastAsiaTheme="majorEastAsia" w:hAnsiTheme="majorHAnsi" w:cstheme="majorBidi"/>
      <w:spacing w:val="-10"/>
      <w:kern w:val="28"/>
      <w:sz w:val="56"/>
      <w:szCs w:val="56"/>
    </w:rPr>
  </w:style>
  <w:style w:type="paragraph" w:styleId="Subtitle">
    <w:name w:val="Subtitle"/>
    <w:basedOn w:val="Normal"/>
    <w:link w:val="SubtitleChar"/>
    <w:uiPriority w:val="11"/>
    <w:semiHidden/>
    <w:unhideWhenUsed/>
    <w:qFormat/>
    <w:rsid w:val="00500DD1"/>
    <w:pPr>
      <w:numPr>
        <w:ilvl w:val="1"/>
      </w:numPr>
      <w:spacing w:after="160"/>
      <w:ind w:left="187"/>
      <w:contextualSpacing/>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semiHidden/>
    <w:rsid w:val="00500DD1"/>
    <w:rPr>
      <w:rFonts w:asciiTheme="minorHAnsi" w:eastAsiaTheme="minorEastAsia" w:hAnsiTheme="minorHAnsi" w:cstheme="minorBidi"/>
      <w:color w:val="5A5A5A" w:themeColor="text1" w:themeTint="A5"/>
      <w:spacing w:val="15"/>
      <w:sz w:val="22"/>
      <w:szCs w:val="22"/>
    </w:rPr>
  </w:style>
  <w:style w:type="character" w:styleId="SubtleEmphasis">
    <w:name w:val="Subtle Emphasis"/>
    <w:basedOn w:val="DefaultParagraphFont"/>
    <w:uiPriority w:val="19"/>
    <w:semiHidden/>
    <w:unhideWhenUsed/>
    <w:qFormat/>
    <w:rsid w:val="00500DD1"/>
    <w:rPr>
      <w:i/>
      <w:iCs/>
      <w:color w:val="404040" w:themeColor="text1" w:themeTint="BF"/>
    </w:rPr>
  </w:style>
  <w:style w:type="character" w:styleId="IntenseEmphasis">
    <w:name w:val="Intense Emphasis"/>
    <w:basedOn w:val="DefaultParagraphFont"/>
    <w:uiPriority w:val="21"/>
    <w:semiHidden/>
    <w:unhideWhenUsed/>
    <w:qFormat/>
    <w:rsid w:val="00500DD1"/>
    <w:rPr>
      <w:i/>
      <w:iCs/>
      <w:color w:val="365F91" w:themeColor="accent1" w:themeShade="BF"/>
    </w:rPr>
  </w:style>
  <w:style w:type="character" w:styleId="Strong">
    <w:name w:val="Strong"/>
    <w:basedOn w:val="DefaultParagraphFont"/>
    <w:uiPriority w:val="22"/>
    <w:semiHidden/>
    <w:unhideWhenUsed/>
    <w:qFormat/>
    <w:rsid w:val="00500DD1"/>
    <w:rPr>
      <w:b/>
      <w:bCs/>
    </w:rPr>
  </w:style>
  <w:style w:type="paragraph" w:styleId="Quote">
    <w:name w:val="Quote"/>
    <w:basedOn w:val="Normal"/>
    <w:link w:val="QuoteChar"/>
    <w:uiPriority w:val="29"/>
    <w:semiHidden/>
    <w:unhideWhenUsed/>
    <w:qFormat/>
    <w:rsid w:val="00500DD1"/>
    <w:pPr>
      <w:spacing w:before="200" w:after="160"/>
      <w:ind w:left="0"/>
      <w:jc w:val="center"/>
    </w:pPr>
    <w:rPr>
      <w:i/>
      <w:iCs/>
      <w:color w:val="404040" w:themeColor="text1" w:themeTint="BF"/>
    </w:rPr>
  </w:style>
  <w:style w:type="character" w:customStyle="1" w:styleId="QuoteChar">
    <w:name w:val="Quote Char"/>
    <w:basedOn w:val="DefaultParagraphFont"/>
    <w:link w:val="Quote"/>
    <w:uiPriority w:val="29"/>
    <w:semiHidden/>
    <w:rsid w:val="00500DD1"/>
    <w:rPr>
      <w:i/>
      <w:iCs/>
      <w:color w:val="404040" w:themeColor="text1" w:themeTint="BF"/>
    </w:rPr>
  </w:style>
  <w:style w:type="paragraph" w:styleId="IntenseQuote">
    <w:name w:val="Intense Quote"/>
    <w:basedOn w:val="Normal"/>
    <w:next w:val="Normal"/>
    <w:link w:val="IntenseQuoteChar"/>
    <w:uiPriority w:val="30"/>
    <w:semiHidden/>
    <w:unhideWhenUsed/>
    <w:qFormat/>
    <w:rsid w:val="00500DD1"/>
    <w:pPr>
      <w:pBdr>
        <w:top w:val="single" w:sz="4" w:space="10" w:color="4F81BD" w:themeColor="accent1"/>
        <w:bottom w:val="single" w:sz="4" w:space="10" w:color="4F81BD" w:themeColor="accent1"/>
      </w:pBdr>
      <w:spacing w:before="360" w:after="360"/>
      <w:ind w:left="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500DD1"/>
    <w:rPr>
      <w:i/>
      <w:iCs/>
      <w:color w:val="365F91" w:themeColor="accent1" w:themeShade="BF"/>
    </w:rPr>
  </w:style>
  <w:style w:type="character" w:styleId="SubtleReference">
    <w:name w:val="Subtle Reference"/>
    <w:basedOn w:val="DefaultParagraphFont"/>
    <w:uiPriority w:val="31"/>
    <w:semiHidden/>
    <w:unhideWhenUsed/>
    <w:qFormat/>
    <w:rsid w:val="0065214E"/>
    <w:rPr>
      <w:caps w:val="0"/>
      <w:smallCaps/>
      <w:color w:val="5A5A5A" w:themeColor="text1" w:themeTint="A5"/>
    </w:rPr>
  </w:style>
  <w:style w:type="character" w:styleId="IntenseReference">
    <w:name w:val="Intense Reference"/>
    <w:basedOn w:val="DefaultParagraphFont"/>
    <w:uiPriority w:val="32"/>
    <w:semiHidden/>
    <w:unhideWhenUsed/>
    <w:qFormat/>
    <w:rsid w:val="0065214E"/>
    <w:rPr>
      <w:b/>
      <w:bCs/>
      <w:caps w:val="0"/>
      <w:smallCaps/>
      <w:color w:val="365F91" w:themeColor="accent1" w:themeShade="BF"/>
      <w:spacing w:val="0"/>
    </w:rPr>
  </w:style>
  <w:style w:type="character" w:styleId="BookTitle">
    <w:name w:val="Book Title"/>
    <w:basedOn w:val="DefaultParagraphFont"/>
    <w:uiPriority w:val="33"/>
    <w:semiHidden/>
    <w:unhideWhenUsed/>
    <w:qFormat/>
    <w:rsid w:val="0065214E"/>
    <w:rPr>
      <w:b/>
      <w:bCs/>
      <w:i/>
      <w:iCs/>
      <w:spacing w:val="0"/>
    </w:rPr>
  </w:style>
  <w:style w:type="paragraph" w:styleId="ListParagraph">
    <w:name w:val="List Paragraph"/>
    <w:basedOn w:val="Normal"/>
    <w:uiPriority w:val="34"/>
    <w:unhideWhenUsed/>
    <w:qFormat/>
    <w:rsid w:val="0065214E"/>
    <w:pPr>
      <w:ind w:left="720"/>
      <w:contextualSpacing/>
    </w:pPr>
  </w:style>
  <w:style w:type="paragraph" w:styleId="Caption">
    <w:name w:val="caption"/>
    <w:basedOn w:val="Normal"/>
    <w:next w:val="Normal"/>
    <w:uiPriority w:val="35"/>
    <w:semiHidden/>
    <w:unhideWhenUsed/>
    <w:qFormat/>
    <w:rsid w:val="0065214E"/>
    <w:pPr>
      <w:spacing w:line="240" w:lineRule="auto"/>
    </w:pPr>
    <w:rPr>
      <w:i/>
      <w:iCs/>
      <w:color w:val="1F497D" w:themeColor="text2"/>
      <w:sz w:val="22"/>
      <w:szCs w:val="18"/>
    </w:rPr>
  </w:style>
  <w:style w:type="paragraph" w:styleId="Bibliography">
    <w:name w:val="Bibliography"/>
    <w:basedOn w:val="Normal"/>
    <w:next w:val="Normal"/>
    <w:uiPriority w:val="37"/>
    <w:semiHidden/>
    <w:unhideWhenUsed/>
    <w:rsid w:val="0065214E"/>
  </w:style>
  <w:style w:type="paragraph" w:styleId="TOC1">
    <w:name w:val="toc 1"/>
    <w:basedOn w:val="Normal"/>
    <w:next w:val="Normal"/>
    <w:autoRedefine/>
    <w:uiPriority w:val="39"/>
    <w:semiHidden/>
    <w:unhideWhenUsed/>
    <w:rsid w:val="0065214E"/>
    <w:pPr>
      <w:spacing w:after="100"/>
      <w:ind w:left="0"/>
    </w:pPr>
  </w:style>
  <w:style w:type="paragraph" w:styleId="TOC9">
    <w:name w:val="toc 9"/>
    <w:basedOn w:val="Normal"/>
    <w:next w:val="Normal"/>
    <w:autoRedefine/>
    <w:uiPriority w:val="39"/>
    <w:semiHidden/>
    <w:unhideWhenUsed/>
    <w:rsid w:val="0065214E"/>
    <w:pPr>
      <w:spacing w:after="100"/>
      <w:ind w:left="1920"/>
    </w:pPr>
  </w:style>
  <w:style w:type="paragraph" w:styleId="TOCHeading">
    <w:name w:val="TOC Heading"/>
    <w:basedOn w:val="Heading1"/>
    <w:next w:val="Heading1"/>
    <w:uiPriority w:val="39"/>
    <w:semiHidden/>
    <w:unhideWhenUsed/>
    <w:qFormat/>
    <w:rsid w:val="0065214E"/>
    <w:pPr>
      <w:framePr w:wrap="around" w:vAnchor="text" w:hAnchor="text" w:y="1"/>
    </w:pPr>
    <w:rPr>
      <w:rFonts w:eastAsiaTheme="majorEastAsia" w:cstheme="majorBidi"/>
      <w:bCs w:val="0"/>
    </w:rPr>
  </w:style>
  <w:style w:type="paragraph" w:styleId="BlockText">
    <w:name w:val="Block Text"/>
    <w:basedOn w:val="Normal"/>
    <w:uiPriority w:val="99"/>
    <w:semiHidden/>
    <w:unhideWhenUsed/>
    <w:rsid w:val="0065214E"/>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
    <w:name w:val="Body Text"/>
    <w:basedOn w:val="Normal"/>
    <w:link w:val="BodyTextChar"/>
    <w:uiPriority w:val="99"/>
    <w:semiHidden/>
    <w:unhideWhenUsed/>
    <w:rsid w:val="0065214E"/>
    <w:pPr>
      <w:spacing w:after="120"/>
    </w:pPr>
  </w:style>
  <w:style w:type="character" w:customStyle="1" w:styleId="BodyTextChar">
    <w:name w:val="Body Text Char"/>
    <w:basedOn w:val="DefaultParagraphFont"/>
    <w:link w:val="BodyText"/>
    <w:uiPriority w:val="99"/>
    <w:semiHidden/>
    <w:rsid w:val="0065214E"/>
  </w:style>
  <w:style w:type="paragraph" w:styleId="BodyText2">
    <w:name w:val="Body Text 2"/>
    <w:basedOn w:val="Normal"/>
    <w:link w:val="BodyText2Char"/>
    <w:uiPriority w:val="99"/>
    <w:semiHidden/>
    <w:unhideWhenUsed/>
    <w:rsid w:val="0065214E"/>
    <w:pPr>
      <w:spacing w:after="120" w:line="480" w:lineRule="auto"/>
    </w:pPr>
  </w:style>
  <w:style w:type="character" w:customStyle="1" w:styleId="BodyText2Char">
    <w:name w:val="Body Text 2 Char"/>
    <w:basedOn w:val="DefaultParagraphFont"/>
    <w:link w:val="BodyText2"/>
    <w:uiPriority w:val="99"/>
    <w:semiHidden/>
    <w:rsid w:val="0065214E"/>
  </w:style>
  <w:style w:type="paragraph" w:styleId="BodyText3">
    <w:name w:val="Body Text 3"/>
    <w:basedOn w:val="Normal"/>
    <w:link w:val="BodyText3Char"/>
    <w:uiPriority w:val="99"/>
    <w:semiHidden/>
    <w:unhideWhenUsed/>
    <w:rsid w:val="0065214E"/>
    <w:pPr>
      <w:spacing w:after="120"/>
    </w:pPr>
    <w:rPr>
      <w:sz w:val="22"/>
      <w:szCs w:val="16"/>
    </w:rPr>
  </w:style>
  <w:style w:type="character" w:customStyle="1" w:styleId="BodyText3Char">
    <w:name w:val="Body Text 3 Char"/>
    <w:basedOn w:val="DefaultParagraphFont"/>
    <w:link w:val="BodyText3"/>
    <w:uiPriority w:val="99"/>
    <w:semiHidden/>
    <w:rsid w:val="0065214E"/>
    <w:rPr>
      <w:sz w:val="22"/>
      <w:szCs w:val="16"/>
    </w:rPr>
  </w:style>
  <w:style w:type="paragraph" w:styleId="BodyTextIndent3">
    <w:name w:val="Body Text Indent 3"/>
    <w:basedOn w:val="Normal"/>
    <w:link w:val="BodyTextIndent3Char"/>
    <w:uiPriority w:val="99"/>
    <w:semiHidden/>
    <w:unhideWhenUsed/>
    <w:rsid w:val="0065214E"/>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65214E"/>
    <w:rPr>
      <w:sz w:val="22"/>
      <w:szCs w:val="16"/>
    </w:rPr>
  </w:style>
  <w:style w:type="character" w:styleId="CommentReference">
    <w:name w:val="annotation reference"/>
    <w:basedOn w:val="DefaultParagraphFont"/>
    <w:uiPriority w:val="99"/>
    <w:semiHidden/>
    <w:unhideWhenUsed/>
    <w:rsid w:val="0065214E"/>
    <w:rPr>
      <w:szCs w:val="16"/>
    </w:rPr>
  </w:style>
  <w:style w:type="paragraph" w:styleId="CommentText">
    <w:name w:val="annotation text"/>
    <w:basedOn w:val="Normal"/>
    <w:link w:val="CommentTextChar"/>
    <w:uiPriority w:val="99"/>
    <w:semiHidden/>
    <w:unhideWhenUsed/>
    <w:rsid w:val="0065214E"/>
    <w:pPr>
      <w:spacing w:line="240" w:lineRule="auto"/>
    </w:pPr>
    <w:rPr>
      <w:sz w:val="22"/>
      <w:szCs w:val="20"/>
    </w:rPr>
  </w:style>
  <w:style w:type="character" w:customStyle="1" w:styleId="CommentTextChar">
    <w:name w:val="Comment Text Char"/>
    <w:basedOn w:val="DefaultParagraphFont"/>
    <w:link w:val="CommentText"/>
    <w:uiPriority w:val="99"/>
    <w:semiHidden/>
    <w:rsid w:val="0065214E"/>
    <w:rPr>
      <w:sz w:val="22"/>
      <w:szCs w:val="20"/>
    </w:rPr>
  </w:style>
  <w:style w:type="paragraph" w:styleId="CommentSubject">
    <w:name w:val="annotation subject"/>
    <w:basedOn w:val="CommentText"/>
    <w:next w:val="CommentText"/>
    <w:link w:val="CommentSubjectChar"/>
    <w:uiPriority w:val="99"/>
    <w:semiHidden/>
    <w:unhideWhenUsed/>
    <w:rsid w:val="0065214E"/>
    <w:rPr>
      <w:b/>
      <w:bCs/>
    </w:rPr>
  </w:style>
  <w:style w:type="character" w:customStyle="1" w:styleId="CommentSubjectChar">
    <w:name w:val="Comment Subject Char"/>
    <w:basedOn w:val="CommentTextChar"/>
    <w:link w:val="CommentSubject"/>
    <w:uiPriority w:val="99"/>
    <w:semiHidden/>
    <w:rsid w:val="0065214E"/>
    <w:rPr>
      <w:b/>
      <w:bCs/>
      <w:sz w:val="22"/>
      <w:szCs w:val="20"/>
    </w:rPr>
  </w:style>
  <w:style w:type="paragraph" w:styleId="DocumentMap">
    <w:name w:val="Document Map"/>
    <w:basedOn w:val="Normal"/>
    <w:link w:val="DocumentMapChar"/>
    <w:uiPriority w:val="99"/>
    <w:semiHidden/>
    <w:unhideWhenUsed/>
    <w:rsid w:val="0065214E"/>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65214E"/>
    <w:rPr>
      <w:rFonts w:ascii="Segoe UI" w:hAnsi="Segoe UI" w:cs="Segoe UI"/>
      <w:sz w:val="22"/>
      <w:szCs w:val="16"/>
    </w:rPr>
  </w:style>
  <w:style w:type="character" w:styleId="EndnoteReference">
    <w:name w:val="endnote reference"/>
    <w:basedOn w:val="DefaultParagraphFont"/>
    <w:uiPriority w:val="99"/>
    <w:semiHidden/>
    <w:unhideWhenUsed/>
    <w:rsid w:val="0065214E"/>
    <w:rPr>
      <w:vertAlign w:val="superscript"/>
    </w:rPr>
  </w:style>
  <w:style w:type="paragraph" w:styleId="EndnoteText">
    <w:name w:val="endnote text"/>
    <w:basedOn w:val="Normal"/>
    <w:link w:val="EndnoteTextChar"/>
    <w:uiPriority w:val="99"/>
    <w:semiHidden/>
    <w:unhideWhenUsed/>
    <w:rsid w:val="0065214E"/>
    <w:pPr>
      <w:spacing w:after="0" w:line="240" w:lineRule="auto"/>
    </w:pPr>
    <w:rPr>
      <w:sz w:val="22"/>
      <w:szCs w:val="20"/>
    </w:rPr>
  </w:style>
  <w:style w:type="character" w:customStyle="1" w:styleId="EndnoteTextChar">
    <w:name w:val="Endnote Text Char"/>
    <w:basedOn w:val="DefaultParagraphFont"/>
    <w:link w:val="EndnoteText"/>
    <w:uiPriority w:val="99"/>
    <w:semiHidden/>
    <w:rsid w:val="0065214E"/>
    <w:rPr>
      <w:sz w:val="22"/>
      <w:szCs w:val="20"/>
    </w:rPr>
  </w:style>
  <w:style w:type="paragraph" w:styleId="EnvelopeReturn">
    <w:name w:val="envelope return"/>
    <w:basedOn w:val="Normal"/>
    <w:uiPriority w:val="99"/>
    <w:semiHidden/>
    <w:unhideWhenUsed/>
    <w:rsid w:val="0065214E"/>
    <w:pPr>
      <w:spacing w:after="0" w:line="240" w:lineRule="auto"/>
    </w:pPr>
    <w:rPr>
      <w:rFonts w:asciiTheme="majorHAnsi" w:eastAsiaTheme="majorEastAsia" w:hAnsiTheme="majorHAnsi" w:cstheme="majorBidi"/>
      <w:sz w:val="22"/>
      <w:szCs w:val="20"/>
    </w:rPr>
  </w:style>
  <w:style w:type="paragraph" w:styleId="EnvelopeAddress">
    <w:name w:val="envelope address"/>
    <w:basedOn w:val="Normal"/>
    <w:uiPriority w:val="99"/>
    <w:semiHidden/>
    <w:unhideWhenUsed/>
    <w:rsid w:val="0065214E"/>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65214E"/>
    <w:rPr>
      <w:color w:val="800080" w:themeColor="followedHyperlink"/>
      <w:u w:val="single"/>
    </w:rPr>
  </w:style>
  <w:style w:type="paragraph" w:styleId="Footer">
    <w:name w:val="footer"/>
    <w:basedOn w:val="Normal"/>
    <w:link w:val="FooterChar"/>
    <w:uiPriority w:val="99"/>
    <w:unhideWhenUsed/>
    <w:rsid w:val="0065214E"/>
    <w:pPr>
      <w:spacing w:after="0" w:line="240" w:lineRule="auto"/>
    </w:pPr>
  </w:style>
  <w:style w:type="character" w:customStyle="1" w:styleId="FooterChar">
    <w:name w:val="Footer Char"/>
    <w:basedOn w:val="DefaultParagraphFont"/>
    <w:link w:val="Footer"/>
    <w:uiPriority w:val="99"/>
    <w:rsid w:val="0065214E"/>
  </w:style>
  <w:style w:type="character" w:styleId="FootnoteReference">
    <w:name w:val="footnote reference"/>
    <w:basedOn w:val="DefaultParagraphFont"/>
    <w:uiPriority w:val="99"/>
    <w:semiHidden/>
    <w:unhideWhenUsed/>
    <w:rsid w:val="0065214E"/>
    <w:rPr>
      <w:vertAlign w:val="superscript"/>
    </w:rPr>
  </w:style>
  <w:style w:type="paragraph" w:styleId="FootnoteText">
    <w:name w:val="footnote text"/>
    <w:basedOn w:val="Normal"/>
    <w:link w:val="FootnoteTextChar"/>
    <w:uiPriority w:val="99"/>
    <w:semiHidden/>
    <w:unhideWhenUsed/>
    <w:rsid w:val="0065214E"/>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65214E"/>
    <w:rPr>
      <w:sz w:val="22"/>
      <w:szCs w:val="20"/>
    </w:rPr>
  </w:style>
  <w:style w:type="character" w:styleId="Hashtag">
    <w:name w:val="Hashtag"/>
    <w:basedOn w:val="DefaultParagraphFont"/>
    <w:uiPriority w:val="99"/>
    <w:semiHidden/>
    <w:unhideWhenUsed/>
    <w:rsid w:val="0065214E"/>
    <w:rPr>
      <w:color w:val="2B579A"/>
      <w:shd w:val="clear" w:color="auto" w:fill="E6E6E6"/>
    </w:rPr>
  </w:style>
  <w:style w:type="paragraph" w:styleId="Header">
    <w:name w:val="header"/>
    <w:basedOn w:val="Normal"/>
    <w:link w:val="HeaderChar"/>
    <w:uiPriority w:val="99"/>
    <w:unhideWhenUsed/>
    <w:rsid w:val="0065214E"/>
    <w:pPr>
      <w:spacing w:after="0" w:line="240" w:lineRule="auto"/>
    </w:pPr>
  </w:style>
  <w:style w:type="character" w:customStyle="1" w:styleId="HeaderChar">
    <w:name w:val="Header Char"/>
    <w:basedOn w:val="DefaultParagraphFont"/>
    <w:link w:val="Header"/>
    <w:uiPriority w:val="99"/>
    <w:rsid w:val="0065214E"/>
  </w:style>
  <w:style w:type="character" w:styleId="HTMLAcronym">
    <w:name w:val="HTML Acronym"/>
    <w:basedOn w:val="DefaultParagraphFont"/>
    <w:uiPriority w:val="99"/>
    <w:semiHidden/>
    <w:unhideWhenUsed/>
    <w:rsid w:val="0065214E"/>
  </w:style>
  <w:style w:type="paragraph" w:styleId="HTMLAddress">
    <w:name w:val="HTML Address"/>
    <w:basedOn w:val="Normal"/>
    <w:link w:val="HTMLAddressChar"/>
    <w:uiPriority w:val="99"/>
    <w:semiHidden/>
    <w:unhideWhenUsed/>
    <w:rsid w:val="0065214E"/>
    <w:pPr>
      <w:spacing w:after="0" w:line="240" w:lineRule="auto"/>
    </w:pPr>
    <w:rPr>
      <w:i/>
      <w:iCs/>
    </w:rPr>
  </w:style>
  <w:style w:type="character" w:customStyle="1" w:styleId="HTMLAddressChar">
    <w:name w:val="HTML Address Char"/>
    <w:basedOn w:val="DefaultParagraphFont"/>
    <w:link w:val="HTMLAddress"/>
    <w:uiPriority w:val="99"/>
    <w:semiHidden/>
    <w:rsid w:val="0065214E"/>
    <w:rPr>
      <w:i/>
      <w:iCs/>
    </w:rPr>
  </w:style>
  <w:style w:type="character" w:styleId="HTMLCite">
    <w:name w:val="HTML Cite"/>
    <w:basedOn w:val="DefaultParagraphFont"/>
    <w:uiPriority w:val="99"/>
    <w:semiHidden/>
    <w:unhideWhenUsed/>
    <w:rsid w:val="0065214E"/>
    <w:rPr>
      <w:i/>
      <w:iCs/>
    </w:rPr>
  </w:style>
  <w:style w:type="character" w:styleId="HTMLCode">
    <w:name w:val="HTML Code"/>
    <w:basedOn w:val="DefaultParagraphFont"/>
    <w:uiPriority w:val="99"/>
    <w:semiHidden/>
    <w:unhideWhenUsed/>
    <w:rsid w:val="0065214E"/>
    <w:rPr>
      <w:rFonts w:ascii="Consolas" w:hAnsi="Consolas"/>
      <w:szCs w:val="20"/>
    </w:rPr>
  </w:style>
  <w:style w:type="character" w:styleId="HTMLDefinition">
    <w:name w:val="HTML Definition"/>
    <w:basedOn w:val="DefaultParagraphFont"/>
    <w:uiPriority w:val="99"/>
    <w:semiHidden/>
    <w:unhideWhenUsed/>
    <w:rsid w:val="0065214E"/>
    <w:rPr>
      <w:i/>
      <w:iCs/>
    </w:rPr>
  </w:style>
  <w:style w:type="character" w:styleId="HTMLKeyboard">
    <w:name w:val="HTML Keyboard"/>
    <w:basedOn w:val="DefaultParagraphFont"/>
    <w:uiPriority w:val="99"/>
    <w:semiHidden/>
    <w:unhideWhenUsed/>
    <w:rsid w:val="0065214E"/>
    <w:rPr>
      <w:rFonts w:ascii="Consolas" w:hAnsi="Consolas"/>
      <w:szCs w:val="20"/>
    </w:rPr>
  </w:style>
  <w:style w:type="paragraph" w:styleId="HTMLPreformatted">
    <w:name w:val="HTML Preformatted"/>
    <w:basedOn w:val="Normal"/>
    <w:link w:val="HTMLPreformattedChar"/>
    <w:uiPriority w:val="99"/>
    <w:semiHidden/>
    <w:unhideWhenUsed/>
    <w:rsid w:val="00DD2075"/>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D2075"/>
    <w:rPr>
      <w:rFonts w:ascii="Consolas" w:hAnsi="Consolas"/>
      <w:sz w:val="22"/>
      <w:szCs w:val="20"/>
    </w:rPr>
  </w:style>
  <w:style w:type="character" w:styleId="HTMLTypewriter">
    <w:name w:val="HTML Typewriter"/>
    <w:basedOn w:val="DefaultParagraphFont"/>
    <w:uiPriority w:val="99"/>
    <w:semiHidden/>
    <w:unhideWhenUsed/>
    <w:rsid w:val="00DD2075"/>
    <w:rPr>
      <w:rFonts w:ascii="Consolas" w:hAnsi="Consolas"/>
      <w:szCs w:val="20"/>
    </w:rPr>
  </w:style>
  <w:style w:type="character" w:styleId="HTMLVariable">
    <w:name w:val="HTML Variable"/>
    <w:basedOn w:val="DefaultParagraphFont"/>
    <w:uiPriority w:val="99"/>
    <w:semiHidden/>
    <w:unhideWhenUsed/>
    <w:rsid w:val="00DD2075"/>
    <w:rPr>
      <w:i/>
      <w:iCs/>
    </w:rPr>
  </w:style>
  <w:style w:type="character" w:styleId="Hyperlink">
    <w:name w:val="Hyperlink"/>
    <w:basedOn w:val="DefaultParagraphFont"/>
    <w:uiPriority w:val="99"/>
    <w:semiHidden/>
    <w:unhideWhenUsed/>
    <w:rsid w:val="00DD2075"/>
    <w:rPr>
      <w:color w:val="0000FF" w:themeColor="hyperlink"/>
      <w:u w:val="single"/>
    </w:rPr>
  </w:style>
  <w:style w:type="paragraph" w:styleId="Index1">
    <w:name w:val="index 1"/>
    <w:basedOn w:val="Normal"/>
    <w:next w:val="Normal"/>
    <w:autoRedefine/>
    <w:uiPriority w:val="99"/>
    <w:semiHidden/>
    <w:unhideWhenUsed/>
    <w:rsid w:val="00DD2075"/>
    <w:pPr>
      <w:spacing w:after="0" w:line="240" w:lineRule="auto"/>
      <w:ind w:left="240" w:hanging="240"/>
    </w:pPr>
  </w:style>
  <w:style w:type="paragraph" w:styleId="IndexHeading">
    <w:name w:val="index heading"/>
    <w:basedOn w:val="Normal"/>
    <w:next w:val="Index1"/>
    <w:uiPriority w:val="99"/>
    <w:semiHidden/>
    <w:unhideWhenUsed/>
    <w:rsid w:val="00DD2075"/>
    <w:rPr>
      <w:rFonts w:asciiTheme="majorHAnsi" w:eastAsiaTheme="majorEastAsia" w:hAnsiTheme="majorHAnsi" w:cstheme="majorBidi"/>
      <w:b/>
      <w:bCs/>
    </w:rPr>
  </w:style>
  <w:style w:type="character" w:styleId="LineNumber">
    <w:name w:val="line number"/>
    <w:basedOn w:val="DefaultParagraphFont"/>
    <w:uiPriority w:val="99"/>
    <w:semiHidden/>
    <w:unhideWhenUsed/>
    <w:rsid w:val="00DD2075"/>
  </w:style>
  <w:style w:type="paragraph" w:styleId="MacroText">
    <w:name w:val="macro"/>
    <w:link w:val="MacroTextChar"/>
    <w:uiPriority w:val="99"/>
    <w:semiHidden/>
    <w:unhideWhenUsed/>
    <w:rsid w:val="00DD207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D2075"/>
    <w:rPr>
      <w:rFonts w:ascii="Consolas" w:hAnsi="Consolas"/>
      <w:sz w:val="22"/>
      <w:szCs w:val="20"/>
    </w:rPr>
  </w:style>
  <w:style w:type="character" w:styleId="Mention">
    <w:name w:val="Mention"/>
    <w:basedOn w:val="DefaultParagraphFont"/>
    <w:uiPriority w:val="99"/>
    <w:semiHidden/>
    <w:unhideWhenUsed/>
    <w:rsid w:val="00DD2075"/>
    <w:rPr>
      <w:color w:val="2B579A"/>
      <w:shd w:val="clear" w:color="auto" w:fill="E6E6E6"/>
    </w:rPr>
  </w:style>
  <w:style w:type="paragraph" w:styleId="MessageHeader">
    <w:name w:val="Message Header"/>
    <w:basedOn w:val="Normal"/>
    <w:link w:val="MessageHeaderChar"/>
    <w:uiPriority w:val="99"/>
    <w:semiHidden/>
    <w:unhideWhenUsed/>
    <w:rsid w:val="00DD207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D2075"/>
    <w:rPr>
      <w:rFonts w:asciiTheme="majorHAnsi" w:eastAsiaTheme="majorEastAsia" w:hAnsiTheme="majorHAnsi" w:cstheme="majorBidi"/>
      <w:shd w:val="pct20" w:color="auto" w:fill="auto"/>
    </w:rPr>
  </w:style>
  <w:style w:type="paragraph" w:styleId="NoteHeading">
    <w:name w:val="Note Heading"/>
    <w:basedOn w:val="Normal"/>
    <w:next w:val="Normal"/>
    <w:link w:val="NoteHeadingChar"/>
    <w:uiPriority w:val="99"/>
    <w:semiHidden/>
    <w:unhideWhenUsed/>
    <w:rsid w:val="00DD2075"/>
    <w:pPr>
      <w:spacing w:after="0" w:line="240" w:lineRule="auto"/>
    </w:pPr>
  </w:style>
  <w:style w:type="character" w:customStyle="1" w:styleId="NoteHeadingChar">
    <w:name w:val="Note Heading Char"/>
    <w:basedOn w:val="DefaultParagraphFont"/>
    <w:link w:val="NoteHeading"/>
    <w:uiPriority w:val="99"/>
    <w:semiHidden/>
    <w:rsid w:val="00DD2075"/>
  </w:style>
  <w:style w:type="paragraph" w:styleId="PlainText">
    <w:name w:val="Plain Text"/>
    <w:basedOn w:val="Normal"/>
    <w:link w:val="PlainTextChar"/>
    <w:uiPriority w:val="99"/>
    <w:semiHidden/>
    <w:unhideWhenUsed/>
    <w:rsid w:val="00DD2075"/>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DD2075"/>
    <w:rPr>
      <w:rFonts w:ascii="Consolas" w:hAnsi="Consolas"/>
      <w:sz w:val="22"/>
      <w:szCs w:val="21"/>
    </w:rPr>
  </w:style>
  <w:style w:type="paragraph" w:styleId="Salutation">
    <w:name w:val="Salutation"/>
    <w:basedOn w:val="Normal"/>
    <w:next w:val="Normal"/>
    <w:link w:val="SalutationChar"/>
    <w:uiPriority w:val="99"/>
    <w:semiHidden/>
    <w:unhideWhenUsed/>
    <w:rsid w:val="00DD2075"/>
  </w:style>
  <w:style w:type="character" w:customStyle="1" w:styleId="SalutationChar">
    <w:name w:val="Salutation Char"/>
    <w:basedOn w:val="DefaultParagraphFont"/>
    <w:link w:val="Salutation"/>
    <w:uiPriority w:val="99"/>
    <w:semiHidden/>
    <w:rsid w:val="00DD2075"/>
  </w:style>
  <w:style w:type="paragraph" w:styleId="Signature">
    <w:name w:val="Signature"/>
    <w:basedOn w:val="Normal"/>
    <w:link w:val="SignatureChar"/>
    <w:uiPriority w:val="99"/>
    <w:semiHidden/>
    <w:unhideWhenUsed/>
    <w:rsid w:val="00DD2075"/>
    <w:pPr>
      <w:spacing w:after="0" w:line="240" w:lineRule="auto"/>
      <w:ind w:left="4252"/>
    </w:pPr>
  </w:style>
  <w:style w:type="character" w:customStyle="1" w:styleId="SignatureChar">
    <w:name w:val="Signature Char"/>
    <w:basedOn w:val="DefaultParagraphFont"/>
    <w:link w:val="Signature"/>
    <w:uiPriority w:val="99"/>
    <w:semiHidden/>
    <w:rsid w:val="00DD2075"/>
  </w:style>
  <w:style w:type="character" w:styleId="SmartHyperlink">
    <w:name w:val="Smart Hyperlink"/>
    <w:basedOn w:val="DefaultParagraphFont"/>
    <w:uiPriority w:val="99"/>
    <w:semiHidden/>
    <w:unhideWhenUsed/>
    <w:rsid w:val="00DD2075"/>
    <w:rPr>
      <w:u w:val="dotted"/>
    </w:rPr>
  </w:style>
  <w:style w:type="character" w:styleId="UnresolvedMention">
    <w:name w:val="Unresolved Mention"/>
    <w:basedOn w:val="DefaultParagraphFont"/>
    <w:uiPriority w:val="99"/>
    <w:semiHidden/>
    <w:unhideWhenUsed/>
    <w:rsid w:val="00DD2075"/>
    <w:rPr>
      <w:color w:val="595959" w:themeColor="text1" w:themeTint="A6"/>
      <w:shd w:val="clear" w:color="auto" w:fill="E6E6E6"/>
    </w:rPr>
  </w:style>
  <w:style w:type="paragraph" w:styleId="ListNumber2">
    <w:name w:val="List Number 2"/>
    <w:basedOn w:val="Normal"/>
    <w:uiPriority w:val="12"/>
    <w:unhideWhenUsed/>
    <w:qFormat/>
    <w:rsid w:val="00FD6CAB"/>
    <w:pPr>
      <w:numPr>
        <w:ilvl w:val="1"/>
        <w:numId w:val="40"/>
      </w:numPr>
      <w:ind w:left="1310" w:hanging="59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4905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rosby\AppData\Roaming\Microsoft\Templates\Formal%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3E5F905FCB64E08AD5AE8201AFF2668"/>
        <w:category>
          <w:name w:val="General"/>
          <w:gallery w:val="placeholder"/>
        </w:category>
        <w:types>
          <w:type w:val="bbPlcHdr"/>
        </w:types>
        <w:behaviors>
          <w:behavior w:val="content"/>
        </w:behaviors>
        <w:guid w:val="{A8389AE7-187F-479D-9282-83CD9D14E715}"/>
      </w:docPartPr>
      <w:docPartBody>
        <w:p w:rsidR="00156AFA" w:rsidRDefault="00C27BE4">
          <w:pPr>
            <w:pStyle w:val="33E5F905FCB64E08AD5AE8201AFF2668"/>
          </w:pPr>
          <w:r w:rsidRPr="004B5C09">
            <w:t>Meeting Minutes</w:t>
          </w:r>
        </w:p>
      </w:docPartBody>
    </w:docPart>
    <w:docPart>
      <w:docPartPr>
        <w:name w:val="47F2DF56B8664079B254C1CE7D10822F"/>
        <w:category>
          <w:name w:val="General"/>
          <w:gallery w:val="placeholder"/>
        </w:category>
        <w:types>
          <w:type w:val="bbPlcHdr"/>
        </w:types>
        <w:behaviors>
          <w:behavior w:val="content"/>
        </w:behaviors>
        <w:guid w:val="{EA0A545B-3074-4D04-89CB-6C297A4DD34C}"/>
      </w:docPartPr>
      <w:docPartBody>
        <w:p w:rsidR="00156AFA" w:rsidRDefault="00C27BE4">
          <w:pPr>
            <w:pStyle w:val="47F2DF56B8664079B254C1CE7D10822F"/>
          </w:pPr>
          <w:r w:rsidRPr="00B853F9">
            <w:rPr>
              <w:rFonts w:eastAsiaTheme="majorEastAsia"/>
            </w:rPr>
            <w:t>Call to order</w:t>
          </w:r>
        </w:p>
      </w:docPartBody>
    </w:docPart>
    <w:docPart>
      <w:docPartPr>
        <w:name w:val="8BCAF642A41E441F83FD3C47781190A9"/>
        <w:category>
          <w:name w:val="General"/>
          <w:gallery w:val="placeholder"/>
        </w:category>
        <w:types>
          <w:type w:val="bbPlcHdr"/>
        </w:types>
        <w:behaviors>
          <w:behavior w:val="content"/>
        </w:behaviors>
        <w:guid w:val="{CC9EFD88-DA28-43B1-98FD-F755E89888BC}"/>
      </w:docPartPr>
      <w:docPartBody>
        <w:p w:rsidR="00156AFA" w:rsidRDefault="00C27BE4">
          <w:pPr>
            <w:pStyle w:val="8BCAF642A41E441F83FD3C47781190A9"/>
          </w:pPr>
          <w:r w:rsidRPr="002C3D7E">
            <w:rPr>
              <w:rStyle w:val="PlaceholderText"/>
            </w:rPr>
            <w:t>Facilitator Name</w:t>
          </w:r>
        </w:p>
      </w:docPartBody>
    </w:docPart>
    <w:docPart>
      <w:docPartPr>
        <w:name w:val="A9DC1B1CD8F44310A9A64863DF1E5977"/>
        <w:category>
          <w:name w:val="General"/>
          <w:gallery w:val="placeholder"/>
        </w:category>
        <w:types>
          <w:type w:val="bbPlcHdr"/>
        </w:types>
        <w:behaviors>
          <w:behavior w:val="content"/>
        </w:behaviors>
        <w:guid w:val="{8CCC8430-EAF8-447F-BE1C-A22BE377F048}"/>
      </w:docPartPr>
      <w:docPartBody>
        <w:p w:rsidR="00156AFA" w:rsidRDefault="00C27BE4">
          <w:pPr>
            <w:pStyle w:val="A9DC1B1CD8F44310A9A64863DF1E5977"/>
          </w:pPr>
          <w:r w:rsidRPr="00AE361F">
            <w:t>called to order the regular meeting of the</w:t>
          </w:r>
        </w:p>
      </w:docPartBody>
    </w:docPart>
    <w:docPart>
      <w:docPartPr>
        <w:name w:val="B39C5B7B2BF94D34B289392041DDCFC4"/>
        <w:category>
          <w:name w:val="General"/>
          <w:gallery w:val="placeholder"/>
        </w:category>
        <w:types>
          <w:type w:val="bbPlcHdr"/>
        </w:types>
        <w:behaviors>
          <w:behavior w:val="content"/>
        </w:behaviors>
        <w:guid w:val="{40F379B6-024D-4B34-947F-ABA5A92D6075}"/>
      </w:docPartPr>
      <w:docPartBody>
        <w:p w:rsidR="00156AFA" w:rsidRDefault="00C27BE4">
          <w:pPr>
            <w:pStyle w:val="B39C5B7B2BF94D34B289392041DDCFC4"/>
          </w:pPr>
          <w:r>
            <w:t>at</w:t>
          </w:r>
        </w:p>
      </w:docPartBody>
    </w:docPart>
    <w:docPart>
      <w:docPartPr>
        <w:name w:val="3E557E4A8AE14D8D911FDB56591AB0E3"/>
        <w:category>
          <w:name w:val="General"/>
          <w:gallery w:val="placeholder"/>
        </w:category>
        <w:types>
          <w:type w:val="bbPlcHdr"/>
        </w:types>
        <w:behaviors>
          <w:behavior w:val="content"/>
        </w:behaviors>
        <w:guid w:val="{D16F6BA9-AEA9-42D0-AC65-F454D21A4F31}"/>
      </w:docPartPr>
      <w:docPartBody>
        <w:p w:rsidR="00156AFA" w:rsidRDefault="00C27BE4">
          <w:pPr>
            <w:pStyle w:val="3E557E4A8AE14D8D911FDB56591AB0E3"/>
          </w:pPr>
          <w:r w:rsidRPr="00AE361F">
            <w:t>on</w:t>
          </w:r>
        </w:p>
      </w:docPartBody>
    </w:docPart>
    <w:docPart>
      <w:docPartPr>
        <w:name w:val="DAA64B2131924120BA786C65AE06AE89"/>
        <w:category>
          <w:name w:val="General"/>
          <w:gallery w:val="placeholder"/>
        </w:category>
        <w:types>
          <w:type w:val="bbPlcHdr"/>
        </w:types>
        <w:behaviors>
          <w:behavior w:val="content"/>
        </w:behaviors>
        <w:guid w:val="{8E1ECD02-8C3B-4A4F-961E-07C7C48B5508}"/>
      </w:docPartPr>
      <w:docPartBody>
        <w:p w:rsidR="00156AFA" w:rsidRDefault="00C27BE4">
          <w:pPr>
            <w:pStyle w:val="DAA64B2131924120BA786C65AE06AE89"/>
          </w:pPr>
          <w:r>
            <w:t>at</w:t>
          </w:r>
        </w:p>
      </w:docPartBody>
    </w:docPart>
    <w:docPart>
      <w:docPartPr>
        <w:name w:val="1AB753CD022C499AB93F9E792B1FEAE5"/>
        <w:category>
          <w:name w:val="General"/>
          <w:gallery w:val="placeholder"/>
        </w:category>
        <w:types>
          <w:type w:val="bbPlcHdr"/>
        </w:types>
        <w:behaviors>
          <w:behavior w:val="content"/>
        </w:behaviors>
        <w:guid w:val="{116FB120-4CBB-40C8-A1DE-4E6ED2E32D33}"/>
      </w:docPartPr>
      <w:docPartBody>
        <w:p w:rsidR="00156AFA" w:rsidRDefault="00C27BE4">
          <w:pPr>
            <w:pStyle w:val="1AB753CD022C499AB93F9E792B1FEAE5"/>
          </w:pPr>
          <w:r w:rsidRPr="00B853F9">
            <w:rPr>
              <w:rFonts w:eastAsiaTheme="majorEastAsia"/>
            </w:rPr>
            <w:t>Roll call</w:t>
          </w:r>
        </w:p>
      </w:docPartBody>
    </w:docPart>
    <w:docPart>
      <w:docPartPr>
        <w:name w:val="9C3AFE3EFBFF411796E8AF452A12A5DC"/>
        <w:category>
          <w:name w:val="General"/>
          <w:gallery w:val="placeholder"/>
        </w:category>
        <w:types>
          <w:type w:val="bbPlcHdr"/>
        </w:types>
        <w:behaviors>
          <w:behavior w:val="content"/>
        </w:behaviors>
        <w:guid w:val="{1C24E661-6B0F-4109-8F4A-68387E3C5BED}"/>
      </w:docPartPr>
      <w:docPartBody>
        <w:p w:rsidR="00156AFA" w:rsidRDefault="00C27BE4">
          <w:pPr>
            <w:pStyle w:val="9C3AFE3EFBFF411796E8AF452A12A5DC"/>
          </w:pPr>
          <w:r w:rsidRPr="00B853F9">
            <w:t>Adjournment</w:t>
          </w:r>
        </w:p>
      </w:docPartBody>
    </w:docPart>
    <w:docPart>
      <w:docPartPr>
        <w:name w:val="104CABF2970647EBBB294C27EFCF0696"/>
        <w:category>
          <w:name w:val="General"/>
          <w:gallery w:val="placeholder"/>
        </w:category>
        <w:types>
          <w:type w:val="bbPlcHdr"/>
        </w:types>
        <w:behaviors>
          <w:behavior w:val="content"/>
        </w:behaviors>
        <w:guid w:val="{88432793-CC4E-4B64-982D-ECF60763E34D}"/>
      </w:docPartPr>
      <w:docPartBody>
        <w:p w:rsidR="00156AFA" w:rsidRDefault="00C27BE4">
          <w:pPr>
            <w:pStyle w:val="104CABF2970647EBBB294C27EFCF0696"/>
          </w:pPr>
          <w:r w:rsidRPr="00285B87">
            <w:t>Minutes submitted by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39A"/>
    <w:rsid w:val="0007447E"/>
    <w:rsid w:val="00156AFA"/>
    <w:rsid w:val="005C14FA"/>
    <w:rsid w:val="00985FB8"/>
    <w:rsid w:val="009C7825"/>
    <w:rsid w:val="00C27BE4"/>
    <w:rsid w:val="00D9039A"/>
    <w:rsid w:val="00E125F8"/>
    <w:rsid w:val="00EB0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88F4A4A847047A9B12942A64778EC3C">
    <w:name w:val="588F4A4A847047A9B12942A64778EC3C"/>
  </w:style>
  <w:style w:type="paragraph" w:customStyle="1" w:styleId="33E5F905FCB64E08AD5AE8201AFF2668">
    <w:name w:val="33E5F905FCB64E08AD5AE8201AFF2668"/>
  </w:style>
  <w:style w:type="paragraph" w:customStyle="1" w:styleId="342EE0754B5C41B1A737B84801A5D8F9">
    <w:name w:val="342EE0754B5C41B1A737B84801A5D8F9"/>
  </w:style>
  <w:style w:type="paragraph" w:customStyle="1" w:styleId="47F2DF56B8664079B254C1CE7D10822F">
    <w:name w:val="47F2DF56B8664079B254C1CE7D10822F"/>
  </w:style>
  <w:style w:type="character" w:styleId="PlaceholderText">
    <w:name w:val="Placeholder Text"/>
    <w:basedOn w:val="DefaultParagraphFont"/>
    <w:uiPriority w:val="99"/>
    <w:semiHidden/>
    <w:rPr>
      <w:color w:val="595959" w:themeColor="text1" w:themeTint="A6"/>
    </w:rPr>
  </w:style>
  <w:style w:type="paragraph" w:customStyle="1" w:styleId="8BCAF642A41E441F83FD3C47781190A9">
    <w:name w:val="8BCAF642A41E441F83FD3C47781190A9"/>
  </w:style>
  <w:style w:type="paragraph" w:customStyle="1" w:styleId="A9DC1B1CD8F44310A9A64863DF1E5977">
    <w:name w:val="A9DC1B1CD8F44310A9A64863DF1E5977"/>
  </w:style>
  <w:style w:type="character" w:styleId="Emphasis">
    <w:name w:val="Emphasis"/>
    <w:basedOn w:val="DefaultParagraphFont"/>
    <w:uiPriority w:val="15"/>
    <w:qFormat/>
    <w:rPr>
      <w:b w:val="0"/>
      <w:i w:val="0"/>
      <w:iCs/>
      <w:color w:val="595959" w:themeColor="text1" w:themeTint="A6"/>
    </w:rPr>
  </w:style>
  <w:style w:type="paragraph" w:customStyle="1" w:styleId="CB851BC6C25B44858C517BBF37A37791">
    <w:name w:val="CB851BC6C25B44858C517BBF37A37791"/>
  </w:style>
  <w:style w:type="paragraph" w:customStyle="1" w:styleId="B39C5B7B2BF94D34B289392041DDCFC4">
    <w:name w:val="B39C5B7B2BF94D34B289392041DDCFC4"/>
  </w:style>
  <w:style w:type="paragraph" w:customStyle="1" w:styleId="CE1AF65E03724F728544335D963B8ABD">
    <w:name w:val="CE1AF65E03724F728544335D963B8ABD"/>
  </w:style>
  <w:style w:type="paragraph" w:customStyle="1" w:styleId="3E557E4A8AE14D8D911FDB56591AB0E3">
    <w:name w:val="3E557E4A8AE14D8D911FDB56591AB0E3"/>
  </w:style>
  <w:style w:type="paragraph" w:customStyle="1" w:styleId="CF654272DEDA4EC393A276AA9A28FC77">
    <w:name w:val="CF654272DEDA4EC393A276AA9A28FC77"/>
  </w:style>
  <w:style w:type="paragraph" w:customStyle="1" w:styleId="DAA64B2131924120BA786C65AE06AE89">
    <w:name w:val="DAA64B2131924120BA786C65AE06AE89"/>
  </w:style>
  <w:style w:type="paragraph" w:customStyle="1" w:styleId="757ADF1A2EBE4EBB9621392D00F05E39">
    <w:name w:val="757ADF1A2EBE4EBB9621392D00F05E39"/>
  </w:style>
  <w:style w:type="paragraph" w:customStyle="1" w:styleId="1AB753CD022C499AB93F9E792B1FEAE5">
    <w:name w:val="1AB753CD022C499AB93F9E792B1FEAE5"/>
  </w:style>
  <w:style w:type="paragraph" w:customStyle="1" w:styleId="09DBFE8A71D043838638944676555DDA">
    <w:name w:val="09DBFE8A71D043838638944676555DDA"/>
  </w:style>
  <w:style w:type="paragraph" w:customStyle="1" w:styleId="AEF4A13EA8D24DD48878ED513C403542">
    <w:name w:val="AEF4A13EA8D24DD48878ED513C403542"/>
  </w:style>
  <w:style w:type="paragraph" w:customStyle="1" w:styleId="5C3593C2BF9246E3BC6CF88030B04296">
    <w:name w:val="5C3593C2BF9246E3BC6CF88030B04296"/>
  </w:style>
  <w:style w:type="paragraph" w:customStyle="1" w:styleId="619270B8402C4982B748912C769E5033">
    <w:name w:val="619270B8402C4982B748912C769E5033"/>
  </w:style>
  <w:style w:type="paragraph" w:customStyle="1" w:styleId="B063AFD8E5664A5E9477C78DD4DBC0DE">
    <w:name w:val="B063AFD8E5664A5E9477C78DD4DBC0DE"/>
  </w:style>
  <w:style w:type="paragraph" w:customStyle="1" w:styleId="BA1DAF11996845C9916C621916428450">
    <w:name w:val="BA1DAF11996845C9916C621916428450"/>
  </w:style>
  <w:style w:type="paragraph" w:customStyle="1" w:styleId="2A80B252699F44F790F2C8B78C70D341">
    <w:name w:val="2A80B252699F44F790F2C8B78C70D341"/>
  </w:style>
  <w:style w:type="paragraph" w:customStyle="1" w:styleId="5D1E2589C1F94C048489913414B268E7">
    <w:name w:val="5D1E2589C1F94C048489913414B268E7"/>
  </w:style>
  <w:style w:type="paragraph" w:customStyle="1" w:styleId="B340B5D54A8A45BF81DDD0B7D76D1931">
    <w:name w:val="B340B5D54A8A45BF81DDD0B7D76D1931"/>
  </w:style>
  <w:style w:type="paragraph" w:customStyle="1" w:styleId="99FC2B487424493497FBE849D9DDD3F5">
    <w:name w:val="99FC2B487424493497FBE849D9DDD3F5"/>
  </w:style>
  <w:style w:type="paragraph" w:customStyle="1" w:styleId="D14624011EC649B3AAD912DDD4CD3E54">
    <w:name w:val="D14624011EC649B3AAD912DDD4CD3E54"/>
  </w:style>
  <w:style w:type="paragraph" w:customStyle="1" w:styleId="0CC23310325C42D696B0DBB801D32EE2">
    <w:name w:val="0CC23310325C42D696B0DBB801D32EE2"/>
  </w:style>
  <w:style w:type="paragraph" w:customStyle="1" w:styleId="E3982BC80A824947A536C7727CBE0EDF">
    <w:name w:val="E3982BC80A824947A536C7727CBE0EDF"/>
  </w:style>
  <w:style w:type="paragraph" w:customStyle="1" w:styleId="7FBDD5DAB4F947F19CE06C688C4708E9">
    <w:name w:val="7FBDD5DAB4F947F19CE06C688C4708E9"/>
  </w:style>
  <w:style w:type="paragraph" w:customStyle="1" w:styleId="9C3AFE3EFBFF411796E8AF452A12A5DC">
    <w:name w:val="9C3AFE3EFBFF411796E8AF452A12A5DC"/>
  </w:style>
  <w:style w:type="paragraph" w:customStyle="1" w:styleId="23E6ED1BDC734418A07BAFABA84B6F2B">
    <w:name w:val="23E6ED1BDC734418A07BAFABA84B6F2B"/>
  </w:style>
  <w:style w:type="paragraph" w:customStyle="1" w:styleId="725DFDF76A074E009F42608D19F3E7AC">
    <w:name w:val="725DFDF76A074E009F42608D19F3E7AC"/>
  </w:style>
  <w:style w:type="paragraph" w:customStyle="1" w:styleId="F7C22851BA2D43688F877C6F804E4E45">
    <w:name w:val="F7C22851BA2D43688F877C6F804E4E45"/>
  </w:style>
  <w:style w:type="paragraph" w:customStyle="1" w:styleId="104CABF2970647EBBB294C27EFCF0696">
    <w:name w:val="104CABF2970647EBBB294C27EFCF0696"/>
  </w:style>
  <w:style w:type="paragraph" w:customStyle="1" w:styleId="9C3F4005B812459C941F1BA617A4BBCA">
    <w:name w:val="9C3F4005B812459C941F1BA617A4BBCA"/>
  </w:style>
  <w:style w:type="paragraph" w:customStyle="1" w:styleId="C02CA10A03C64830BA723DD3B1405ADA">
    <w:name w:val="C02CA10A03C64830BA723DD3B1405ADA"/>
  </w:style>
  <w:style w:type="paragraph" w:customStyle="1" w:styleId="DE3DB89CABBA4A4EACF4862F44DD74D3">
    <w:name w:val="DE3DB89CABBA4A4EACF4862F44DD74D3"/>
  </w:style>
  <w:style w:type="paragraph" w:customStyle="1" w:styleId="AA2BCAA02C3C44C8904D129FF140D709">
    <w:name w:val="AA2BCAA02C3C44C8904D129FF140D709"/>
    <w:rsid w:val="00D9039A"/>
  </w:style>
  <w:style w:type="paragraph" w:customStyle="1" w:styleId="3029BCF2610B4461B87161CAD0146C7F">
    <w:name w:val="3029BCF2610B4461B87161CAD0146C7F"/>
    <w:rsid w:val="00D9039A"/>
  </w:style>
  <w:style w:type="paragraph" w:customStyle="1" w:styleId="9A6E3BF7B56F4283A043C10DBAC74F31">
    <w:name w:val="9A6E3BF7B56F4283A043C10DBAC74F31"/>
    <w:rsid w:val="00D903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9C2971C-838A-4C6D-8123-C4800F6B2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 meeting minutes</Template>
  <TotalTime>113</TotalTime>
  <Pages>2</Pages>
  <Words>476</Words>
  <Characters>2717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Crosby</dc:creator>
  <cp:keywords>Doug Hyde</cp:keywords>
  <dc:description/>
  <cp:lastModifiedBy>Andy Crosby</cp:lastModifiedBy>
  <cp:revision>5</cp:revision>
  <cp:lastPrinted>2018-11-07T00:23:00Z</cp:lastPrinted>
  <dcterms:created xsi:type="dcterms:W3CDTF">2018-11-07T00:24:00Z</dcterms:created>
  <dcterms:modified xsi:type="dcterms:W3CDTF">2018-11-10T14:24:00Z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v-asharm@microsoft.com</vt:lpwstr>
  </property>
  <property fmtid="{D5CDD505-2E9C-101B-9397-08002B2CF9AE}" pid="5" name="MSIP_Label_f42aa342-8706-4288-bd11-ebb85995028c_SetDate">
    <vt:lpwstr>2017-11-22T08:48:41.6502326Z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ies>
</file>