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280F" w:rsidRPr="000F088E" w:rsidRDefault="00A8280F" w:rsidP="00A8280F">
      <w:pPr>
        <w:rPr>
          <w:rFonts w:ascii="Arial" w:hAnsi="Arial" w:cs="Arial"/>
          <w:sz w:val="33"/>
        </w:rPr>
      </w:pPr>
      <w:r>
        <w:rPr>
          <w:rFonts w:ascii="Arial" w:hAnsi="Arial" w:cs="Arial"/>
          <w:noProof/>
          <w:sz w:val="3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2C3887" wp14:editId="2181634B">
                <wp:simplePos x="0" y="0"/>
                <wp:positionH relativeFrom="column">
                  <wp:posOffset>1800211</wp:posOffset>
                </wp:positionH>
                <wp:positionV relativeFrom="paragraph">
                  <wp:posOffset>-110401</wp:posOffset>
                </wp:positionV>
                <wp:extent cx="3888740" cy="11131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74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80F" w:rsidRPr="006242E2" w:rsidRDefault="00A8280F" w:rsidP="00A8280F">
                            <w:pPr>
                              <w:jc w:val="center"/>
                              <w:rPr>
                                <w:rFonts w:ascii="Times New" w:hAnsi="Times New"/>
                                <w:b/>
                              </w:rPr>
                            </w:pPr>
                            <w:r w:rsidRPr="006242E2">
                              <w:rPr>
                                <w:rFonts w:ascii="Times New" w:hAnsi="Times New"/>
                                <w:b/>
                              </w:rPr>
                              <w:t>Town of Stow</w:t>
                            </w:r>
                          </w:p>
                          <w:p w:rsidR="00A8280F" w:rsidRPr="006242E2" w:rsidRDefault="00A8280F" w:rsidP="00A828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42E2">
                              <w:rPr>
                                <w:b/>
                              </w:rPr>
                              <w:t>Local Access Channel Advisory Committee</w:t>
                            </w:r>
                          </w:p>
                          <w:p w:rsidR="00A8280F" w:rsidRPr="006242E2" w:rsidRDefault="00A8280F" w:rsidP="00A828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42E2">
                              <w:rPr>
                                <w:b/>
                              </w:rPr>
                              <w:t>(LACAC)</w:t>
                            </w:r>
                          </w:p>
                          <w:p w:rsidR="00A8280F" w:rsidRPr="006242E2" w:rsidRDefault="00A8280F" w:rsidP="00A8280F">
                            <w:pPr>
                              <w:jc w:val="center"/>
                              <w:rPr>
                                <w:rFonts w:ascii="Times New" w:hAnsi="Times New"/>
                                <w:b/>
                              </w:rPr>
                            </w:pPr>
                            <w:r w:rsidRPr="006242E2">
                              <w:rPr>
                                <w:rFonts w:ascii="Times New" w:hAnsi="Times New"/>
                                <w:b/>
                              </w:rPr>
                              <w:t>380 Great Road</w:t>
                            </w:r>
                          </w:p>
                          <w:p w:rsidR="00A8280F" w:rsidRPr="006242E2" w:rsidRDefault="00A8280F" w:rsidP="00A8280F">
                            <w:pPr>
                              <w:jc w:val="center"/>
                              <w:rPr>
                                <w:rFonts w:ascii="Times New" w:hAnsi="Times New"/>
                                <w:b/>
                              </w:rPr>
                            </w:pPr>
                            <w:r w:rsidRPr="006242E2">
                              <w:rPr>
                                <w:rFonts w:ascii="Times New" w:hAnsi="Times New"/>
                                <w:b/>
                              </w:rPr>
                              <w:t>Stow, Massachusetts 01775</w:t>
                            </w:r>
                          </w:p>
                          <w:p w:rsidR="00A8280F" w:rsidRDefault="00A8280F" w:rsidP="00A8280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2C3887" id="Rectangle 3" o:spid="_x0000_s1026" style="position:absolute;margin-left:141.75pt;margin-top:-8.7pt;width:306.2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" o:allowincell="f" filled="f" stroked="f" strokeweight=".25pt">
                <v:textbox inset="1pt,1pt,1pt,1pt">
                  <w:txbxContent>
                    <w:p w:rsidR="00A8280F" w:rsidRPr="006242E2" w:rsidRDefault="00A8280F" w:rsidP="00A8280F">
                      <w:pPr>
                        <w:jc w:val="center"/>
                        <w:rPr>
                          <w:rFonts w:ascii="Times New" w:hAnsi="Times New"/>
                          <w:b/>
                        </w:rPr>
                      </w:pPr>
                      <w:r w:rsidRPr="006242E2">
                        <w:rPr>
                          <w:rFonts w:ascii="Times New" w:hAnsi="Times New"/>
                          <w:b/>
                        </w:rPr>
                        <w:t>Town of Stow</w:t>
                      </w:r>
                    </w:p>
                    <w:p w:rsidR="00A8280F" w:rsidRPr="006242E2" w:rsidRDefault="00A8280F" w:rsidP="00A8280F">
                      <w:pPr>
                        <w:jc w:val="center"/>
                        <w:rPr>
                          <w:b/>
                        </w:rPr>
                      </w:pPr>
                      <w:r w:rsidRPr="006242E2">
                        <w:rPr>
                          <w:b/>
                        </w:rPr>
                        <w:t>Local Access Channel Advisory Committee</w:t>
                      </w:r>
                    </w:p>
                    <w:p w:rsidR="00A8280F" w:rsidRPr="006242E2" w:rsidRDefault="00A8280F" w:rsidP="00A8280F">
                      <w:pPr>
                        <w:jc w:val="center"/>
                        <w:rPr>
                          <w:b/>
                        </w:rPr>
                      </w:pPr>
                      <w:r w:rsidRPr="006242E2">
                        <w:rPr>
                          <w:b/>
                        </w:rPr>
                        <w:t>(LACAC)</w:t>
                      </w:r>
                    </w:p>
                    <w:p w:rsidR="00A8280F" w:rsidRPr="006242E2" w:rsidRDefault="00A8280F" w:rsidP="00A8280F">
                      <w:pPr>
                        <w:jc w:val="center"/>
                        <w:rPr>
                          <w:rFonts w:ascii="Times New" w:hAnsi="Times New"/>
                          <w:b/>
                        </w:rPr>
                      </w:pPr>
                      <w:r w:rsidRPr="006242E2">
                        <w:rPr>
                          <w:rFonts w:ascii="Times New" w:hAnsi="Times New"/>
                          <w:b/>
                        </w:rPr>
                        <w:t>380 Great Road</w:t>
                      </w:r>
                    </w:p>
                    <w:p w:rsidR="00A8280F" w:rsidRPr="006242E2" w:rsidRDefault="00A8280F" w:rsidP="00A8280F">
                      <w:pPr>
                        <w:jc w:val="center"/>
                        <w:rPr>
                          <w:rFonts w:ascii="Times New" w:hAnsi="Times New"/>
                          <w:b/>
                        </w:rPr>
                      </w:pPr>
                      <w:r w:rsidRPr="006242E2">
                        <w:rPr>
                          <w:rFonts w:ascii="Times New" w:hAnsi="Times New"/>
                          <w:b/>
                        </w:rPr>
                        <w:t>Stow, Massachusetts 01775</w:t>
                      </w:r>
                    </w:p>
                    <w:p w:rsidR="00A8280F" w:rsidRDefault="00A8280F" w:rsidP="00A8280F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BCAFC53" wp14:editId="353EF251">
            <wp:simplePos x="0" y="0"/>
            <wp:positionH relativeFrom="column">
              <wp:posOffset>766933</wp:posOffset>
            </wp:positionH>
            <wp:positionV relativeFrom="paragraph">
              <wp:posOffset>222</wp:posOffset>
            </wp:positionV>
            <wp:extent cx="894080" cy="899795"/>
            <wp:effectExtent l="0" t="0" r="1270" b="0"/>
            <wp:wrapTight wrapText="bothSides">
              <wp:wrapPolygon edited="0">
                <wp:start x="0" y="0"/>
                <wp:lineTo x="0" y="21036"/>
                <wp:lineTo x="21170" y="21036"/>
                <wp:lineTo x="211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80F" w:rsidRPr="000F088E" w:rsidRDefault="00A8280F" w:rsidP="00A8280F">
      <w:pPr>
        <w:rPr>
          <w:rFonts w:ascii="Arial" w:hAnsi="Arial" w:cs="Arial"/>
        </w:rPr>
      </w:pPr>
    </w:p>
    <w:p w:rsidR="00B24DA2" w:rsidRDefault="00627414"/>
    <w:p w:rsidR="00A8280F" w:rsidRDefault="00A8280F"/>
    <w:p w:rsidR="00A8280F" w:rsidRDefault="00A8280F"/>
    <w:p w:rsidR="00A8280F" w:rsidRDefault="00A8280F"/>
    <w:p w:rsidR="00A8280F" w:rsidRDefault="00A8280F"/>
    <w:p w:rsidR="00A8280F" w:rsidRDefault="003D3876">
      <w:r>
        <w:t>October 18</w:t>
      </w:r>
      <w:r w:rsidR="00B06B4A">
        <w:t>, 2018</w:t>
      </w:r>
    </w:p>
    <w:p w:rsidR="00A8280F" w:rsidRDefault="00A8280F">
      <w:r>
        <w:t>LACAC Meeting Minutes</w:t>
      </w:r>
    </w:p>
    <w:p w:rsidR="00A8280F" w:rsidRDefault="00A8280F"/>
    <w:p w:rsidR="00A8280F" w:rsidRDefault="00A8280F">
      <w:r>
        <w:t xml:space="preserve">Attending: </w:t>
      </w:r>
      <w:r w:rsidR="00B06A7D">
        <w:t xml:space="preserve">Bob Glorioso, </w:t>
      </w:r>
      <w:r w:rsidR="003D3876" w:rsidRPr="003D3876">
        <w:t>Brian Burke</w:t>
      </w:r>
      <w:r w:rsidR="003D3876">
        <w:t>,</w:t>
      </w:r>
      <w:r w:rsidR="003D3876" w:rsidRPr="003D3876">
        <w:t xml:space="preserve"> </w:t>
      </w:r>
      <w:r w:rsidR="00B06A7D">
        <w:t>Lee Pappas,</w:t>
      </w:r>
      <w:r>
        <w:t xml:space="preserve"> Jonathan Daisy</w:t>
      </w:r>
      <w:r w:rsidR="00B06B4A">
        <w:t xml:space="preserve">, </w:t>
      </w:r>
    </w:p>
    <w:p w:rsidR="00A8280F" w:rsidRDefault="00A8280F"/>
    <w:p w:rsidR="00A8280F" w:rsidRDefault="00B06A7D">
      <w:r>
        <w:t>7</w:t>
      </w:r>
      <w:r w:rsidR="003D3876">
        <w:t>:00</w:t>
      </w:r>
      <w:r w:rsidR="003B051F">
        <w:t xml:space="preserve"> </w:t>
      </w:r>
      <w:r w:rsidR="00A8280F">
        <w:t>call to order</w:t>
      </w:r>
    </w:p>
    <w:p w:rsidR="00A8280F" w:rsidRDefault="00A8280F"/>
    <w:p w:rsidR="00A8280F" w:rsidRPr="00A8280F" w:rsidRDefault="00A8280F">
      <w:pPr>
        <w:rPr>
          <w:b/>
        </w:rPr>
      </w:pPr>
      <w:r w:rsidRPr="00A8280F">
        <w:rPr>
          <w:b/>
        </w:rPr>
        <w:t>Minutes</w:t>
      </w:r>
    </w:p>
    <w:p w:rsidR="00A8280F" w:rsidRDefault="00B06A7D">
      <w:r>
        <w:t>Brian</w:t>
      </w:r>
      <w:r w:rsidR="00A8280F">
        <w:t xml:space="preserve"> moved,</w:t>
      </w:r>
      <w:r>
        <w:t xml:space="preserve"> Lee</w:t>
      </w:r>
      <w:r w:rsidR="00B06B4A">
        <w:t xml:space="preserve"> </w:t>
      </w:r>
      <w:r w:rsidR="00A8280F">
        <w:t xml:space="preserve">second, to approve the meeting minutes of </w:t>
      </w:r>
      <w:r w:rsidR="003D3876">
        <w:t>September 5</w:t>
      </w:r>
      <w:r w:rsidR="00A8280F">
        <w:t>, 2018. Approved unanimously</w:t>
      </w:r>
      <w:r w:rsidR="000E42A3">
        <w:t>.</w:t>
      </w:r>
    </w:p>
    <w:p w:rsidR="00A8280F" w:rsidRDefault="00A8280F"/>
    <w:p w:rsidR="00A8280F" w:rsidRPr="00E2080E" w:rsidRDefault="00B06A7D">
      <w:pPr>
        <w:rPr>
          <w:b/>
        </w:rPr>
      </w:pPr>
      <w:r>
        <w:rPr>
          <w:b/>
        </w:rPr>
        <w:t>LACAC Board</w:t>
      </w:r>
      <w:r w:rsidR="00346B1B">
        <w:rPr>
          <w:b/>
        </w:rPr>
        <w:t xml:space="preserve"> Update</w:t>
      </w:r>
    </w:p>
    <w:p w:rsidR="003B051F" w:rsidRDefault="003D3876" w:rsidP="003B051F">
      <w:pPr>
        <w:pStyle w:val="ListParagraph"/>
        <w:numPr>
          <w:ilvl w:val="0"/>
          <w:numId w:val="1"/>
        </w:numPr>
      </w:pPr>
      <w:r>
        <w:t>Brian moved, Lee second to recommend to the Board of Selectmen Robert Putnam as a new member of LACAC, filling the vacancy left by form</w:t>
      </w:r>
      <w:r w:rsidR="007C74CE">
        <w:t xml:space="preserve">er member Jeff </w:t>
      </w:r>
      <w:proofErr w:type="spellStart"/>
      <w:r w:rsidR="007C74CE">
        <w:t>Cronenburg</w:t>
      </w:r>
      <w:proofErr w:type="spellEnd"/>
      <w:r w:rsidR="007C74CE">
        <w:t xml:space="preserve"> moving</w:t>
      </w:r>
      <w:r>
        <w:t xml:space="preserve"> to Maynard.</w:t>
      </w:r>
      <w:r w:rsidR="00D10C5C">
        <w:t xml:space="preserve">  The motion passed, 3-0.</w:t>
      </w:r>
    </w:p>
    <w:p w:rsidR="005559F2" w:rsidRDefault="005559F2"/>
    <w:p w:rsidR="002F7E10" w:rsidRPr="005559F2" w:rsidRDefault="005559F2">
      <w:pPr>
        <w:rPr>
          <w:b/>
        </w:rPr>
      </w:pPr>
      <w:r w:rsidRPr="005559F2">
        <w:rPr>
          <w:b/>
        </w:rPr>
        <w:t>HD Conversion</w:t>
      </w:r>
    </w:p>
    <w:p w:rsidR="005559F2" w:rsidRDefault="000E42A3" w:rsidP="002F7E10">
      <w:pPr>
        <w:pStyle w:val="ListParagraph"/>
        <w:numPr>
          <w:ilvl w:val="0"/>
          <w:numId w:val="1"/>
        </w:numPr>
      </w:pPr>
      <w:r>
        <w:t>The Board recommended that Jonathan replace the current Warren room recording set-up to using the Anycast mixer,</w:t>
      </w:r>
      <w:r w:rsidR="00AE1116">
        <w:t xml:space="preserve"> the expense will be less that the $2000 limit needed for board approval,</w:t>
      </w:r>
      <w:r>
        <w:t xml:space="preserve"> will </w:t>
      </w:r>
      <w:r w:rsidR="00D7700B">
        <w:t>consolidate</w:t>
      </w:r>
      <w:r>
        <w:t xml:space="preserve"> equipment and </w:t>
      </w:r>
      <w:r w:rsidR="00AE1116">
        <w:t xml:space="preserve">need </w:t>
      </w:r>
      <w:r w:rsidR="00D7700B">
        <w:t xml:space="preserve">less </w:t>
      </w:r>
      <w:r>
        <w:t>training to operate, as well as be a step toward the HD conversion of Stow TV general practices. The board also approved the purchase of another Anycast if Jonathan thinks it</w:t>
      </w:r>
      <w:r w:rsidR="001E30E3">
        <w:t>’s needed. T</w:t>
      </w:r>
      <w:r>
        <w:t xml:space="preserve">he </w:t>
      </w:r>
      <w:r w:rsidR="000C38B2">
        <w:t xml:space="preserve">funds </w:t>
      </w:r>
      <w:r w:rsidR="001E30E3">
        <w:t>have already been</w:t>
      </w:r>
      <w:r w:rsidR="000C38B2">
        <w:t xml:space="preserve"> approved as</w:t>
      </w:r>
      <w:r>
        <w:t xml:space="preserve"> a capital expense</w:t>
      </w:r>
      <w:r w:rsidR="001E30E3">
        <w:t>,</w:t>
      </w:r>
      <w:r>
        <w:t xml:space="preserve"> </w:t>
      </w:r>
      <w:r w:rsidR="00AE1116">
        <w:t>are</w:t>
      </w:r>
      <w:r w:rsidR="00D7700B">
        <w:t xml:space="preserve"> </w:t>
      </w:r>
      <w:r>
        <w:t>available in a separate</w:t>
      </w:r>
      <w:r w:rsidR="001E30E3">
        <w:t xml:space="preserve"> account </w:t>
      </w:r>
      <w:r w:rsidR="00AE1116">
        <w:t>for the purchase</w:t>
      </w:r>
      <w:r>
        <w:t>.</w:t>
      </w:r>
    </w:p>
    <w:p w:rsidR="000A18A1" w:rsidRDefault="000A18A1" w:rsidP="003D3876"/>
    <w:p w:rsidR="008C73D1" w:rsidRDefault="008C73D1"/>
    <w:p w:rsidR="003E2848" w:rsidRDefault="000A18A1">
      <w:r>
        <w:t>Brian</w:t>
      </w:r>
      <w:r w:rsidR="00EB5394" w:rsidRPr="00EB5394">
        <w:t xml:space="preserve"> move</w:t>
      </w:r>
      <w:r>
        <w:t>d</w:t>
      </w:r>
      <w:r w:rsidR="00EB5394" w:rsidRPr="00EB5394">
        <w:t xml:space="preserve">, </w:t>
      </w:r>
      <w:r w:rsidR="00EC0FCF">
        <w:t xml:space="preserve">Lee </w:t>
      </w:r>
      <w:r w:rsidR="003D3876">
        <w:t xml:space="preserve">Seconded, to adjourn at 7:20 </w:t>
      </w:r>
      <w:r w:rsidR="00EB5394" w:rsidRPr="00EB5394">
        <w:t>pm</w:t>
      </w:r>
    </w:p>
    <w:p w:rsidR="00AE1116" w:rsidRDefault="00AE1116"/>
    <w:p w:rsidR="00AE1116" w:rsidRDefault="00AE1116">
      <w:r>
        <w:rPr>
          <w:b/>
        </w:rPr>
        <w:t xml:space="preserve">Documents </w:t>
      </w:r>
      <w:r w:rsidR="001E30E3">
        <w:rPr>
          <w:b/>
        </w:rPr>
        <w:t>submitted</w:t>
      </w:r>
    </w:p>
    <w:p w:rsidR="00AE1116" w:rsidRDefault="00AE1116" w:rsidP="00AE1116">
      <w:pPr>
        <w:pStyle w:val="ListParagraph"/>
        <w:numPr>
          <w:ilvl w:val="0"/>
          <w:numId w:val="1"/>
        </w:numPr>
      </w:pPr>
      <w:r>
        <w:t>Warren room conversion proposal from Jonathan</w:t>
      </w:r>
    </w:p>
    <w:p w:rsidR="00AE1116" w:rsidRDefault="00AE1116" w:rsidP="00AE1116">
      <w:pPr>
        <w:pStyle w:val="ListParagraph"/>
        <w:numPr>
          <w:ilvl w:val="0"/>
          <w:numId w:val="1"/>
        </w:numPr>
      </w:pPr>
      <w:r>
        <w:t>Expense Quote from Unique Media Systems for configuring the Anycast for Warren room recording.</w:t>
      </w:r>
    </w:p>
    <w:p w:rsidR="00AE1116" w:rsidRDefault="00AE1116"/>
    <w:p w:rsidR="003E2848" w:rsidRPr="00EB5394" w:rsidRDefault="003E2848">
      <w:r>
        <w:t>Respectfully Submitted___________________________________</w:t>
      </w:r>
      <w:proofErr w:type="gramStart"/>
      <w:r>
        <w:t>_  Date</w:t>
      </w:r>
      <w:proofErr w:type="gramEnd"/>
      <w:r>
        <w:t xml:space="preserve"> ______________</w:t>
      </w:r>
    </w:p>
    <w:p w:rsidR="0052626F" w:rsidRPr="00EB5394" w:rsidRDefault="0052626F"/>
    <w:p w:rsidR="0052626F" w:rsidRPr="00E2080E" w:rsidRDefault="0052626F"/>
    <w:sectPr w:rsidR="0052626F" w:rsidRPr="00E2080E" w:rsidSect="00E7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B03"/>
    <w:multiLevelType w:val="hybridMultilevel"/>
    <w:tmpl w:val="550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5759"/>
    <w:multiLevelType w:val="hybridMultilevel"/>
    <w:tmpl w:val="8EE8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4105C"/>
    <w:multiLevelType w:val="hybridMultilevel"/>
    <w:tmpl w:val="8592A25A"/>
    <w:lvl w:ilvl="0" w:tplc="C00AC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90397"/>
    <w:multiLevelType w:val="hybridMultilevel"/>
    <w:tmpl w:val="CB2E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B254C"/>
    <w:multiLevelType w:val="hybridMultilevel"/>
    <w:tmpl w:val="27FE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B"/>
    <w:rsid w:val="000A18A1"/>
    <w:rsid w:val="000C38B2"/>
    <w:rsid w:val="000C5F56"/>
    <w:rsid w:val="000E42A3"/>
    <w:rsid w:val="001E30E3"/>
    <w:rsid w:val="002F7E10"/>
    <w:rsid w:val="003453F6"/>
    <w:rsid w:val="00346B1B"/>
    <w:rsid w:val="00377B99"/>
    <w:rsid w:val="003B051F"/>
    <w:rsid w:val="003D3876"/>
    <w:rsid w:val="003E2848"/>
    <w:rsid w:val="004A7F8B"/>
    <w:rsid w:val="004E2001"/>
    <w:rsid w:val="004F1F97"/>
    <w:rsid w:val="00503814"/>
    <w:rsid w:val="0052626F"/>
    <w:rsid w:val="005559F2"/>
    <w:rsid w:val="0060380D"/>
    <w:rsid w:val="00622347"/>
    <w:rsid w:val="00627414"/>
    <w:rsid w:val="00754448"/>
    <w:rsid w:val="007C74CE"/>
    <w:rsid w:val="007E6D5A"/>
    <w:rsid w:val="007F04DA"/>
    <w:rsid w:val="008C73D1"/>
    <w:rsid w:val="00984D8A"/>
    <w:rsid w:val="00A8280F"/>
    <w:rsid w:val="00AE1116"/>
    <w:rsid w:val="00B06A7D"/>
    <w:rsid w:val="00B06B4A"/>
    <w:rsid w:val="00B51F11"/>
    <w:rsid w:val="00CD1EA8"/>
    <w:rsid w:val="00D0485B"/>
    <w:rsid w:val="00D10C5C"/>
    <w:rsid w:val="00D16F9A"/>
    <w:rsid w:val="00D40E68"/>
    <w:rsid w:val="00D7700B"/>
    <w:rsid w:val="00DA4F1E"/>
    <w:rsid w:val="00DD7799"/>
    <w:rsid w:val="00E2080E"/>
    <w:rsid w:val="00E71AD0"/>
    <w:rsid w:val="00EB2312"/>
    <w:rsid w:val="00EB5394"/>
    <w:rsid w:val="00EC0FCF"/>
    <w:rsid w:val="00F8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A153D69-8455-104B-84BC-2E793496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8A2F-2738-4C73-B6B8-B7EAE146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Lavina</dc:creator>
  <cp:keywords/>
  <dc:description/>
  <cp:lastModifiedBy>StowTV</cp:lastModifiedBy>
  <cp:revision>2</cp:revision>
  <cp:lastPrinted>2018-09-11T23:34:00Z</cp:lastPrinted>
  <dcterms:created xsi:type="dcterms:W3CDTF">2018-10-20T21:21:00Z</dcterms:created>
  <dcterms:modified xsi:type="dcterms:W3CDTF">2018-10-20T21:21:00Z</dcterms:modified>
</cp:coreProperties>
</file>