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49C54D5F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  <w:r w:rsidR="002F4520">
        <w:rPr>
          <w:b/>
          <w:sz w:val="24"/>
          <w:szCs w:val="24"/>
        </w:rPr>
        <w:t xml:space="preserve"> – Amended 10/</w:t>
      </w:r>
      <w:r w:rsidR="00D329B7">
        <w:rPr>
          <w:b/>
          <w:sz w:val="24"/>
          <w:szCs w:val="24"/>
        </w:rPr>
        <w:t>25/20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6AC20F90" w:rsidR="00670543" w:rsidRPr="00056743" w:rsidRDefault="00F13C42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Oct </w:t>
      </w:r>
      <w:r w:rsidR="00362372">
        <w:rPr>
          <w:b/>
          <w:sz w:val="24"/>
          <w:szCs w:val="24"/>
        </w:rPr>
        <w:t>28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F68FA" w:rsidRDefault="00841D10" w:rsidP="007F68FA">
      <w:pPr>
        <w:pStyle w:val="NoSpacing"/>
        <w:jc w:val="center"/>
        <w:rPr>
          <w:b/>
        </w:rPr>
      </w:pPr>
      <w:r w:rsidRPr="007F68FA">
        <w:rPr>
          <w:b/>
        </w:rPr>
        <w:t>M</w:t>
      </w:r>
      <w:r w:rsidR="0079611C" w:rsidRPr="007F68FA">
        <w:rPr>
          <w:b/>
        </w:rPr>
        <w:t>eeting will be held via a Zoom Meeting (Internet)</w:t>
      </w:r>
    </w:p>
    <w:p w14:paraId="76D15E30" w14:textId="1E899862" w:rsidR="0079611C" w:rsidRPr="007F68FA" w:rsidRDefault="0079611C" w:rsidP="007F68FA">
      <w:pPr>
        <w:pStyle w:val="NoSpacing"/>
        <w:jc w:val="center"/>
        <w:rPr>
          <w:b/>
        </w:rPr>
      </w:pPr>
      <w:r w:rsidRPr="007F68FA">
        <w:rPr>
          <w:b/>
        </w:rPr>
        <w:t>Public Participation via calling in or using your computer is encouraged</w:t>
      </w:r>
    </w:p>
    <w:p w14:paraId="7E35FF17" w14:textId="3EB1BC36" w:rsidR="00BF24BA" w:rsidRPr="007F68FA" w:rsidRDefault="00D340C5" w:rsidP="007F68FA">
      <w:pPr>
        <w:pStyle w:val="NoSpacing"/>
        <w:jc w:val="center"/>
        <w:rPr>
          <w:b/>
        </w:rPr>
      </w:pPr>
      <w:r w:rsidRPr="007F68FA">
        <w:rPr>
          <w:b/>
        </w:rPr>
        <w:t>Zoom Online Meeting Only (details below)</w:t>
      </w:r>
    </w:p>
    <w:p w14:paraId="438E3F2E" w14:textId="03CBD34B" w:rsidR="002054D0" w:rsidRPr="00056743" w:rsidRDefault="002054D0" w:rsidP="0020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Topics:</w:t>
      </w:r>
    </w:p>
    <w:p w14:paraId="5F0B0A74" w14:textId="4DE56315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Public Comment</w:t>
      </w:r>
    </w:p>
    <w:p w14:paraId="2E733CDB" w14:textId="4EA4F9F0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Minutes – Review/Approve</w:t>
      </w:r>
    </w:p>
    <w:p w14:paraId="113706FF" w14:textId="56B5ED78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Bills for Payment</w:t>
      </w:r>
      <w:r w:rsidR="000C23BC">
        <w:rPr>
          <w:rFonts w:eastAsia="Times New Roman" w:cs="Arial"/>
          <w:color w:val="222222"/>
          <w:sz w:val="24"/>
          <w:szCs w:val="24"/>
        </w:rPr>
        <w:t xml:space="preserve"> – Review/Approve</w:t>
      </w:r>
    </w:p>
    <w:p w14:paraId="5BDC8D90" w14:textId="4EE2F092" w:rsidR="00D1358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2020 </w:t>
      </w:r>
      <w:r w:rsidR="00DF7C5F">
        <w:rPr>
          <w:rFonts w:eastAsia="Times New Roman" w:cs="Arial"/>
          <w:color w:val="222222"/>
          <w:sz w:val="24"/>
          <w:szCs w:val="24"/>
        </w:rPr>
        <w:t xml:space="preserve">Drawdown </w:t>
      </w:r>
      <w:r>
        <w:rPr>
          <w:rFonts w:eastAsia="Times New Roman" w:cs="Arial"/>
          <w:color w:val="222222"/>
          <w:sz w:val="24"/>
          <w:szCs w:val="24"/>
        </w:rPr>
        <w:t xml:space="preserve">Activities – </w:t>
      </w:r>
      <w:r w:rsidR="00362372">
        <w:rPr>
          <w:rFonts w:eastAsia="Times New Roman" w:cs="Arial"/>
          <w:color w:val="222222"/>
          <w:sz w:val="24"/>
          <w:szCs w:val="24"/>
        </w:rPr>
        <w:t>Update</w:t>
      </w:r>
    </w:p>
    <w:p w14:paraId="40A05325" w14:textId="05FE1A92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Drawdown NOI Status</w:t>
      </w:r>
    </w:p>
    <w:p w14:paraId="09E3A9D9" w14:textId="31360B02" w:rsidR="007E5AA0" w:rsidRDefault="00362372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Boat Maintenance &amp; Winterizing – Discussion/Decision</w:t>
      </w:r>
    </w:p>
    <w:p w14:paraId="015108DF" w14:textId="04B27750" w:rsidR="00D329B7" w:rsidRDefault="00D329B7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bookmarkStart w:id="0" w:name="_GoBack"/>
      <w:r>
        <w:rPr>
          <w:rFonts w:eastAsia="Times New Roman" w:cs="Arial"/>
          <w:color w:val="222222"/>
          <w:sz w:val="24"/>
          <w:szCs w:val="24"/>
        </w:rPr>
        <w:t>Budget – Discussion/Decisions</w:t>
      </w:r>
    </w:p>
    <w:bookmarkEnd w:id="0"/>
    <w:p w14:paraId="38A9BA64" w14:textId="4B54A8A3" w:rsidR="00362372" w:rsidRDefault="00362372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MVP Update</w:t>
      </w:r>
    </w:p>
    <w:p w14:paraId="3CDCC18C" w14:textId="2A1AFEC3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</w:t>
      </w:r>
    </w:p>
    <w:p w14:paraId="68AC390F" w14:textId="399EFB4F" w:rsidR="008409E3" w:rsidRDefault="008409E3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Business</w:t>
      </w:r>
    </w:p>
    <w:p w14:paraId="1EE720CE" w14:textId="77777777" w:rsidR="00D13580" w:rsidRDefault="00D1358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23E232B0" w14:textId="77777777" w:rsidR="00D13580" w:rsidRPr="00CE2438" w:rsidRDefault="00D1358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Adjourn</w:t>
      </w:r>
    </w:p>
    <w:p w14:paraId="16795486" w14:textId="288E9081" w:rsidR="00B90EEB" w:rsidRPr="007F68FA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8A7493"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p w14:paraId="248C8C7F" w14:textId="0651D7BD" w:rsidR="00597F57" w:rsidRDefault="0062722C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F61642">
          <w:rPr>
            <w:rStyle w:val="Hyperlink"/>
            <w:rFonts w:ascii="Helvetica" w:hAnsi="Helvetica" w:cs="Helvetica"/>
            <w:b/>
          </w:rPr>
          <w:t>https://us02web.zoom.us/j/9334309600?pwd=eUdzL3Y2cGlyZGkyZ0huVzJmYklaZz09</w:t>
        </w:r>
      </w:hyperlink>
    </w:p>
    <w:p w14:paraId="72D6E915" w14:textId="6D20F60F" w:rsidR="00624383" w:rsidRPr="00597F57" w:rsidRDefault="00624383" w:rsidP="00624383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</w:rPr>
        <w:t>Meeting ID: 933 430 9600</w:t>
      </w:r>
      <w:r w:rsidR="00597F57" w:rsidRPr="00597F57">
        <w:rPr>
          <w:rFonts w:cstheme="minorHAnsi"/>
          <w:b/>
        </w:rPr>
        <w:t xml:space="preserve">     </w:t>
      </w:r>
      <w:r w:rsidRPr="00597F57">
        <w:rPr>
          <w:rFonts w:cstheme="minorHAnsi"/>
          <w:b/>
        </w:rPr>
        <w:t>Password: LBC</w:t>
      </w:r>
    </w:p>
    <w:p w14:paraId="109F5DC9" w14:textId="10C1643C" w:rsidR="00F00F13" w:rsidRPr="00597F57" w:rsidRDefault="00D9455C" w:rsidP="00FE15A7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597F57">
        <w:rPr>
          <w:rFonts w:ascii="Helvetica" w:hAnsi="Helvetica" w:cs="Helvetica"/>
          <w:color w:val="000000" w:themeColor="text1"/>
        </w:rPr>
        <w:t>933 430 9600</w:t>
      </w:r>
      <w:r w:rsidRPr="00597F57">
        <w:rPr>
          <w:rFonts w:cstheme="minorHAnsi"/>
          <w:b/>
          <w:color w:val="000000" w:themeColor="text1"/>
        </w:rPr>
        <w:t>) followe</w:t>
      </w:r>
      <w:r w:rsidR="00C8555A" w:rsidRPr="00597F57">
        <w:rPr>
          <w:rFonts w:cstheme="minorHAnsi"/>
          <w:b/>
          <w:color w:val="000000" w:themeColor="text1"/>
        </w:rPr>
        <w:t xml:space="preserve">d </w:t>
      </w:r>
      <w:r w:rsidRPr="00597F57">
        <w:rPr>
          <w:rFonts w:cstheme="minorHAnsi"/>
          <w:b/>
          <w:color w:val="000000" w:themeColor="text1"/>
        </w:rPr>
        <w:t>by the # sign and password (</w:t>
      </w:r>
      <w:r w:rsidR="00597F57" w:rsidRPr="00597F57">
        <w:rPr>
          <w:rFonts w:ascii="Helvetica" w:hAnsi="Helvetica" w:cs="Helvetica"/>
          <w:color w:val="000000" w:themeColor="text1"/>
        </w:rPr>
        <w:t>486543</w:t>
      </w:r>
      <w:r w:rsidRPr="00597F57">
        <w:rPr>
          <w:rFonts w:cstheme="minorHAnsi"/>
          <w:b/>
          <w:color w:val="000000" w:themeColor="text1"/>
        </w:rPr>
        <w:t>)</w:t>
      </w:r>
    </w:p>
    <w:p w14:paraId="32A703AE" w14:textId="662F1382" w:rsidR="00597F57" w:rsidRPr="007F68FA" w:rsidRDefault="00597F57" w:rsidP="00597F57">
      <w:pPr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sectPr w:rsidR="00597F57" w:rsidRPr="007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C23BC"/>
    <w:rsid w:val="000C460E"/>
    <w:rsid w:val="000C5849"/>
    <w:rsid w:val="000E3A7D"/>
    <w:rsid w:val="00105744"/>
    <w:rsid w:val="002054D0"/>
    <w:rsid w:val="002D2090"/>
    <w:rsid w:val="002F4520"/>
    <w:rsid w:val="00315500"/>
    <w:rsid w:val="00336672"/>
    <w:rsid w:val="00353939"/>
    <w:rsid w:val="00362372"/>
    <w:rsid w:val="00386A19"/>
    <w:rsid w:val="003A6988"/>
    <w:rsid w:val="004513F7"/>
    <w:rsid w:val="0045282C"/>
    <w:rsid w:val="00496ED5"/>
    <w:rsid w:val="00520A1B"/>
    <w:rsid w:val="00543B7F"/>
    <w:rsid w:val="00560B42"/>
    <w:rsid w:val="0059499C"/>
    <w:rsid w:val="00594F7B"/>
    <w:rsid w:val="00597F57"/>
    <w:rsid w:val="00624383"/>
    <w:rsid w:val="0062722C"/>
    <w:rsid w:val="00640114"/>
    <w:rsid w:val="006509F9"/>
    <w:rsid w:val="0066055A"/>
    <w:rsid w:val="00670543"/>
    <w:rsid w:val="006A5668"/>
    <w:rsid w:val="006B5242"/>
    <w:rsid w:val="006E77F4"/>
    <w:rsid w:val="00702DC6"/>
    <w:rsid w:val="00714E24"/>
    <w:rsid w:val="007212C6"/>
    <w:rsid w:val="007357FB"/>
    <w:rsid w:val="00742C87"/>
    <w:rsid w:val="0077358A"/>
    <w:rsid w:val="00783906"/>
    <w:rsid w:val="0079611C"/>
    <w:rsid w:val="007C4A1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C07E6"/>
    <w:rsid w:val="008E7F7C"/>
    <w:rsid w:val="008F76B7"/>
    <w:rsid w:val="009451CB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AE5371"/>
    <w:rsid w:val="00B21507"/>
    <w:rsid w:val="00B44EFE"/>
    <w:rsid w:val="00B453FE"/>
    <w:rsid w:val="00B60AC8"/>
    <w:rsid w:val="00B90EEB"/>
    <w:rsid w:val="00B9536A"/>
    <w:rsid w:val="00BA074C"/>
    <w:rsid w:val="00BF24BA"/>
    <w:rsid w:val="00C23015"/>
    <w:rsid w:val="00C8555A"/>
    <w:rsid w:val="00C91056"/>
    <w:rsid w:val="00CC6700"/>
    <w:rsid w:val="00D00DE9"/>
    <w:rsid w:val="00D13580"/>
    <w:rsid w:val="00D329B7"/>
    <w:rsid w:val="00D340C5"/>
    <w:rsid w:val="00D64CD6"/>
    <w:rsid w:val="00D64D79"/>
    <w:rsid w:val="00D66076"/>
    <w:rsid w:val="00D9455C"/>
    <w:rsid w:val="00D94A3C"/>
    <w:rsid w:val="00DD53E3"/>
    <w:rsid w:val="00DE296D"/>
    <w:rsid w:val="00DF1ADB"/>
    <w:rsid w:val="00DF7C5F"/>
    <w:rsid w:val="00F00F13"/>
    <w:rsid w:val="00F035E9"/>
    <w:rsid w:val="00F13C42"/>
    <w:rsid w:val="00F34164"/>
    <w:rsid w:val="00F5302A"/>
    <w:rsid w:val="00FC2D70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cp:lastPrinted>2020-10-23T00:30:00Z</cp:lastPrinted>
  <dcterms:created xsi:type="dcterms:W3CDTF">2020-10-25T23:51:00Z</dcterms:created>
  <dcterms:modified xsi:type="dcterms:W3CDTF">2020-10-25T23:51:00Z</dcterms:modified>
</cp:coreProperties>
</file>